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41" w:rsidRDefault="000616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3"/>
        <w:tblW w:w="103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275"/>
      </w:tblGrid>
      <w:tr w:rsidR="00061641" w:rsidTr="00132B2E">
        <w:trPr>
          <w:trHeight w:val="549"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B2E" w:rsidRDefault="00132B2E" w:rsidP="00132B2E">
            <w:pPr>
              <w:spacing w:after="0" w:line="240" w:lineRule="auto"/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(facultatif :</w:t>
            </w:r>
          </w:p>
          <w:p w:rsidR="00061641" w:rsidRDefault="00132B2E" w:rsidP="00132B2E">
            <w:pPr>
              <w:spacing w:after="0" w:line="240" w:lineRule="auto"/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illustration)</w:t>
            </w:r>
          </w:p>
        </w:tc>
        <w:tc>
          <w:tcPr>
            <w:tcW w:w="827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vAlign w:val="center"/>
          </w:tcPr>
          <w:p w:rsidR="00061641" w:rsidRDefault="00061641">
            <w:pPr>
              <w:spacing w:after="0" w:line="240" w:lineRule="auto"/>
              <w:ind w:left="1" w:hanging="3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  <w:p w:rsidR="00061641" w:rsidRDefault="00132B2E" w:rsidP="00132B2E">
            <w:pPr>
              <w:spacing w:after="0" w:line="240" w:lineRule="auto"/>
              <w:ind w:left="2" w:hanging="4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36"/>
                <w:szCs w:val="36"/>
              </w:rPr>
              <w:t>Titre de la séquence</w:t>
            </w:r>
          </w:p>
          <w:p w:rsidR="00061641" w:rsidRDefault="00061641">
            <w:pPr>
              <w:spacing w:after="0" w:line="240" w:lineRule="auto"/>
              <w:ind w:left="1" w:hanging="3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061641">
        <w:trPr>
          <w:trHeight w:val="549"/>
        </w:trPr>
        <w:tc>
          <w:tcPr>
            <w:tcW w:w="10368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61641" w:rsidRDefault="00176577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DESCRIPTIF DE LA SÉQUENCE</w:t>
            </w:r>
          </w:p>
        </w:tc>
      </w:tr>
      <w:tr w:rsidR="00061641">
        <w:tc>
          <w:tcPr>
            <w:tcW w:w="20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61641" w:rsidRDefault="00176577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Modalités</w:t>
            </w:r>
          </w:p>
        </w:tc>
        <w:tc>
          <w:tcPr>
            <w:tcW w:w="827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61641" w:rsidRDefault="00176577" w:rsidP="00132B2E">
            <w:pPr>
              <w:spacing w:before="240" w:line="240" w:lineRule="auto"/>
              <w:ind w:left="0" w:hanging="2"/>
            </w:pPr>
            <w:r>
              <w:rPr>
                <w:b/>
              </w:rPr>
              <w:t xml:space="preserve">Classe : </w:t>
            </w:r>
            <w:r>
              <w:rPr>
                <w:b/>
              </w:rPr>
              <w:br/>
              <w:t xml:space="preserve">Support horaire : </w:t>
            </w:r>
            <w:r>
              <w:rPr>
                <w:b/>
              </w:rPr>
              <w:br/>
              <w:t>Durée prévue :</w:t>
            </w:r>
            <w:r>
              <w:rPr>
                <w:b/>
              </w:rPr>
              <w:tab/>
            </w:r>
            <w:r>
              <w:rPr>
                <w:b/>
              </w:rPr>
              <w:br/>
              <w:t xml:space="preserve">Salle : </w:t>
            </w:r>
          </w:p>
        </w:tc>
      </w:tr>
      <w:tr w:rsidR="00061641">
        <w:tc>
          <w:tcPr>
            <w:tcW w:w="2093" w:type="dxa"/>
            <w:tcBorders>
              <w:left w:val="single" w:sz="4" w:space="0" w:color="000000"/>
            </w:tcBorders>
            <w:vAlign w:val="center"/>
          </w:tcPr>
          <w:p w:rsidR="00061641" w:rsidRDefault="00176577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Objectif pédagogique</w:t>
            </w:r>
          </w:p>
        </w:tc>
        <w:tc>
          <w:tcPr>
            <w:tcW w:w="8275" w:type="dxa"/>
            <w:tcBorders>
              <w:right w:val="single" w:sz="4" w:space="0" w:color="000000"/>
            </w:tcBorders>
            <w:vAlign w:val="center"/>
          </w:tcPr>
          <w:p w:rsidR="00061641" w:rsidRDefault="00176577" w:rsidP="00132B2E">
            <w:pPr>
              <w:spacing w:before="240" w:line="240" w:lineRule="auto"/>
              <w:ind w:left="0" w:hanging="2"/>
              <w:jc w:val="both"/>
            </w:pPr>
            <w:r>
              <w:t xml:space="preserve">A l’issue de la séquence, les </w:t>
            </w:r>
            <w:r w:rsidR="00132B2E">
              <w:t>élèves seront capables de……</w:t>
            </w:r>
          </w:p>
        </w:tc>
      </w:tr>
      <w:tr w:rsidR="00061641">
        <w:tc>
          <w:tcPr>
            <w:tcW w:w="2093" w:type="dxa"/>
            <w:tcBorders>
              <w:left w:val="single" w:sz="4" w:space="0" w:color="000000"/>
            </w:tcBorders>
            <w:vAlign w:val="center"/>
          </w:tcPr>
          <w:p w:rsidR="00061641" w:rsidRDefault="00176577">
            <w:pPr>
              <w:ind w:left="0" w:hanging="2"/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Compétences</w:t>
            </w:r>
          </w:p>
        </w:tc>
        <w:tc>
          <w:tcPr>
            <w:tcW w:w="8275" w:type="dxa"/>
            <w:tcBorders>
              <w:right w:val="single" w:sz="4" w:space="0" w:color="000000"/>
            </w:tcBorders>
            <w:vAlign w:val="center"/>
          </w:tcPr>
          <w:p w:rsidR="00061641" w:rsidRDefault="00132B2E" w:rsidP="000E3952">
            <w:pPr>
              <w:spacing w:before="240" w:line="240" w:lineRule="auto"/>
              <w:ind w:left="0" w:hanging="2"/>
            </w:pPr>
            <w:r>
              <w:rPr>
                <w:b/>
              </w:rPr>
              <w:t>Compétence CRCN </w:t>
            </w:r>
            <w:r w:rsidR="000E3952" w:rsidRPr="000E3952">
              <w:t>(</w:t>
            </w:r>
            <w:hyperlink r:id="rId9" w:history="1">
              <w:r w:rsidR="000E3952" w:rsidRPr="000E3952">
                <w:rPr>
                  <w:rStyle w:val="Lienhypertexte"/>
                </w:rPr>
                <w:t>https://eduscol.education.fr/pid38816/certification-des-competences-numeriques.html</w:t>
              </w:r>
            </w:hyperlink>
            <w:r w:rsidR="000E3952" w:rsidRPr="000E3952">
              <w:t>)</w:t>
            </w:r>
          </w:p>
          <w:p w:rsidR="00061641" w:rsidRPr="001A3DA2" w:rsidRDefault="00176577" w:rsidP="00132B2E">
            <w:pPr>
              <w:spacing w:line="240" w:lineRule="auto"/>
              <w:ind w:left="0" w:hanging="2"/>
              <w:jc w:val="both"/>
            </w:pPr>
            <w:r>
              <w:rPr>
                <w:b/>
              </w:rPr>
              <w:t>Parcours civique EMI </w:t>
            </w:r>
            <w:r w:rsidR="00132B2E">
              <w:rPr>
                <w:b/>
              </w:rPr>
              <w:t>NC </w:t>
            </w:r>
            <w:r w:rsidR="001A3DA2">
              <w:t>(</w:t>
            </w:r>
            <w:hyperlink r:id="rId10" w:history="1">
              <w:r w:rsidR="001A3DA2">
                <w:rPr>
                  <w:rStyle w:val="Lienhypertexte"/>
                </w:rPr>
                <w:t>https://www.ac-noumea.nc/spip.php?article4213</w:t>
              </w:r>
            </w:hyperlink>
            <w:r w:rsidR="001A3DA2">
              <w:t>)</w:t>
            </w:r>
            <w:bookmarkStart w:id="0" w:name="_GoBack"/>
            <w:bookmarkEnd w:id="0"/>
          </w:p>
          <w:p w:rsidR="00132B2E" w:rsidRPr="000E3952" w:rsidRDefault="00132B2E" w:rsidP="00132B2E">
            <w:pPr>
              <w:spacing w:line="240" w:lineRule="auto"/>
              <w:ind w:left="0" w:hanging="2"/>
              <w:jc w:val="both"/>
            </w:pPr>
            <w:r>
              <w:rPr>
                <w:b/>
              </w:rPr>
              <w:t>Socle commun </w:t>
            </w:r>
            <w:r w:rsidR="000E3952">
              <w:t>(</w:t>
            </w:r>
            <w:hyperlink r:id="rId11" w:history="1">
              <w:r w:rsidR="000E3952">
                <w:rPr>
                  <w:rStyle w:val="Lienhypertexte"/>
                </w:rPr>
                <w:t>https://eduscol.education.fr/cid86943/le-socle-commun.html</w:t>
              </w:r>
            </w:hyperlink>
            <w:r w:rsidR="000E3952">
              <w:t>)</w:t>
            </w:r>
          </w:p>
        </w:tc>
      </w:tr>
      <w:tr w:rsidR="00061641">
        <w:tc>
          <w:tcPr>
            <w:tcW w:w="2093" w:type="dxa"/>
            <w:tcBorders>
              <w:left w:val="single" w:sz="4" w:space="0" w:color="000000"/>
            </w:tcBorders>
            <w:vAlign w:val="center"/>
          </w:tcPr>
          <w:p w:rsidR="00061641" w:rsidRDefault="00176577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Notions</w:t>
            </w:r>
          </w:p>
        </w:tc>
        <w:tc>
          <w:tcPr>
            <w:tcW w:w="8275" w:type="dxa"/>
            <w:tcBorders>
              <w:right w:val="single" w:sz="4" w:space="0" w:color="000000"/>
            </w:tcBorders>
            <w:vAlign w:val="center"/>
          </w:tcPr>
          <w:p w:rsidR="00061641" w:rsidRPr="00132B2E" w:rsidRDefault="00132B2E" w:rsidP="00132B2E">
            <w:pPr>
              <w:spacing w:before="240" w:line="240" w:lineRule="auto"/>
              <w:ind w:left="0" w:hanging="2"/>
              <w:jc w:val="both"/>
              <w:rPr>
                <w:i/>
              </w:rPr>
            </w:pPr>
            <w:r w:rsidRPr="00132B2E">
              <w:rPr>
                <w:i/>
              </w:rPr>
              <w:t xml:space="preserve">(voir </w:t>
            </w:r>
            <w:proofErr w:type="spellStart"/>
            <w:r w:rsidRPr="00132B2E">
              <w:rPr>
                <w:i/>
              </w:rPr>
              <w:t>wikinotions</w:t>
            </w:r>
            <w:proofErr w:type="spellEnd"/>
            <w:r w:rsidRPr="00132B2E">
              <w:rPr>
                <w:i/>
              </w:rPr>
              <w:t xml:space="preserve"> par exemple </w:t>
            </w:r>
            <w:hyperlink r:id="rId12" w:history="1">
              <w:r w:rsidRPr="00132B2E">
                <w:rPr>
                  <w:rStyle w:val="Lienhypertexte"/>
                  <w:i/>
                </w:rPr>
                <w:t>http://wikinotions.apden.org</w:t>
              </w:r>
            </w:hyperlink>
            <w:r w:rsidRPr="00132B2E">
              <w:rPr>
                <w:i/>
              </w:rPr>
              <w:t xml:space="preserve"> )</w:t>
            </w:r>
          </w:p>
        </w:tc>
      </w:tr>
      <w:tr w:rsidR="00061641">
        <w:tc>
          <w:tcPr>
            <w:tcW w:w="2093" w:type="dxa"/>
            <w:tcBorders>
              <w:left w:val="single" w:sz="4" w:space="0" w:color="000000"/>
            </w:tcBorders>
            <w:vAlign w:val="center"/>
          </w:tcPr>
          <w:p w:rsidR="00061641" w:rsidRDefault="00176577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Supports</w:t>
            </w:r>
          </w:p>
        </w:tc>
        <w:tc>
          <w:tcPr>
            <w:tcW w:w="8275" w:type="dxa"/>
            <w:tcBorders>
              <w:right w:val="single" w:sz="4" w:space="0" w:color="000000"/>
            </w:tcBorders>
            <w:vAlign w:val="center"/>
          </w:tcPr>
          <w:p w:rsidR="00061641" w:rsidRDefault="00061641" w:rsidP="002814C1">
            <w:pPr>
              <w:spacing w:before="240" w:line="240" w:lineRule="auto"/>
              <w:ind w:left="0" w:hanging="2"/>
            </w:pPr>
          </w:p>
          <w:p w:rsidR="00132B2E" w:rsidRDefault="00132B2E" w:rsidP="002814C1">
            <w:pPr>
              <w:spacing w:before="240" w:line="240" w:lineRule="auto"/>
              <w:ind w:left="0" w:hanging="2"/>
            </w:pPr>
          </w:p>
        </w:tc>
      </w:tr>
      <w:tr w:rsidR="00061641"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1641" w:rsidRDefault="00176577">
            <w:pPr>
              <w:ind w:left="0" w:hanging="2"/>
            </w:pPr>
            <w:proofErr w:type="spellStart"/>
            <w:r>
              <w:rPr>
                <w:b/>
              </w:rPr>
              <w:t>Pré-requis</w:t>
            </w:r>
            <w:proofErr w:type="spellEnd"/>
          </w:p>
        </w:tc>
        <w:tc>
          <w:tcPr>
            <w:tcW w:w="8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1641" w:rsidRDefault="00061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0" w:hanging="2"/>
              <w:rPr>
                <w:color w:val="000000"/>
              </w:rPr>
            </w:pPr>
          </w:p>
          <w:p w:rsidR="00132B2E" w:rsidRDefault="0013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0" w:hanging="2"/>
              <w:rPr>
                <w:color w:val="000000"/>
              </w:rPr>
            </w:pPr>
          </w:p>
          <w:p w:rsidR="00132B2E" w:rsidRDefault="00132B2E" w:rsidP="0013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Chars="0" w:left="0" w:firstLineChars="0" w:firstLine="0"/>
              <w:rPr>
                <w:color w:val="000000"/>
              </w:rPr>
            </w:pPr>
          </w:p>
        </w:tc>
      </w:tr>
    </w:tbl>
    <w:p w:rsidR="00061641" w:rsidRDefault="00176577" w:rsidP="00A45A24">
      <w:pPr>
        <w:ind w:left="0" w:hanging="2"/>
        <w:rPr>
          <w:sz w:val="28"/>
          <w:szCs w:val="28"/>
        </w:rPr>
      </w:pPr>
      <w:r>
        <w:br w:type="page"/>
      </w:r>
      <w:r w:rsidR="00A45A24">
        <w:rPr>
          <w:b/>
          <w:sz w:val="28"/>
          <w:szCs w:val="28"/>
        </w:rPr>
        <w:lastRenderedPageBreak/>
        <w:t>Séance 1</w:t>
      </w:r>
      <w:r>
        <w:rPr>
          <w:b/>
          <w:sz w:val="28"/>
          <w:szCs w:val="28"/>
        </w:rPr>
        <w:t xml:space="preserve"> : </w:t>
      </w:r>
      <w:r w:rsidR="00132B2E">
        <w:rPr>
          <w:b/>
          <w:sz w:val="28"/>
          <w:szCs w:val="28"/>
        </w:rPr>
        <w:t>Titre</w:t>
      </w:r>
    </w:p>
    <w:tbl>
      <w:tblPr>
        <w:tblStyle w:val="a4"/>
        <w:tblW w:w="103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6"/>
        <w:gridCol w:w="2694"/>
        <w:gridCol w:w="2126"/>
        <w:gridCol w:w="1417"/>
      </w:tblGrid>
      <w:tr w:rsidR="00061641">
        <w:tc>
          <w:tcPr>
            <w:tcW w:w="4076" w:type="dxa"/>
            <w:vAlign w:val="center"/>
          </w:tcPr>
          <w:p w:rsidR="00061641" w:rsidRDefault="00176577">
            <w:pPr>
              <w:ind w:left="0" w:hanging="2"/>
            </w:pPr>
            <w:r>
              <w:rPr>
                <w:b/>
              </w:rPr>
              <w:t>Phases pédagogiques</w:t>
            </w:r>
          </w:p>
        </w:tc>
        <w:tc>
          <w:tcPr>
            <w:tcW w:w="2694" w:type="dxa"/>
            <w:vAlign w:val="center"/>
          </w:tcPr>
          <w:p w:rsidR="00061641" w:rsidRDefault="00176577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Outils pédagogiques</w:t>
            </w:r>
          </w:p>
        </w:tc>
        <w:tc>
          <w:tcPr>
            <w:tcW w:w="2126" w:type="dxa"/>
            <w:vAlign w:val="center"/>
          </w:tcPr>
          <w:p w:rsidR="00061641" w:rsidRDefault="00176577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Production</w:t>
            </w:r>
          </w:p>
        </w:tc>
        <w:tc>
          <w:tcPr>
            <w:tcW w:w="1417" w:type="dxa"/>
            <w:vAlign w:val="center"/>
          </w:tcPr>
          <w:p w:rsidR="00061641" w:rsidRDefault="00176577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Temps</w:t>
            </w:r>
          </w:p>
        </w:tc>
      </w:tr>
      <w:tr w:rsidR="00061641">
        <w:tc>
          <w:tcPr>
            <w:tcW w:w="4076" w:type="dxa"/>
            <w:vAlign w:val="center"/>
          </w:tcPr>
          <w:p w:rsidR="00061641" w:rsidRDefault="00176577" w:rsidP="00132B2E">
            <w:pPr>
              <w:ind w:left="0" w:hanging="2"/>
            </w:pPr>
            <w:r>
              <w:rPr>
                <w:b/>
              </w:rPr>
              <w:t>Accueil</w:t>
            </w:r>
            <w:r>
              <w:t xml:space="preserve"> : accueil des </w:t>
            </w:r>
            <w:r w:rsidR="00132B2E">
              <w:t>élèves</w:t>
            </w:r>
            <w:r>
              <w:t>, contrôle des absences, mise en position d’écoute…</w:t>
            </w:r>
          </w:p>
        </w:tc>
        <w:tc>
          <w:tcPr>
            <w:tcW w:w="2694" w:type="dxa"/>
            <w:vAlign w:val="center"/>
          </w:tcPr>
          <w:p w:rsidR="00061641" w:rsidRDefault="00061641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61641" w:rsidRDefault="00061641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1641" w:rsidRDefault="00176577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3mn</w:t>
            </w:r>
          </w:p>
        </w:tc>
      </w:tr>
      <w:tr w:rsidR="00061641">
        <w:tc>
          <w:tcPr>
            <w:tcW w:w="4076" w:type="dxa"/>
            <w:vAlign w:val="center"/>
          </w:tcPr>
          <w:p w:rsidR="00061641" w:rsidRDefault="00176577">
            <w:pPr>
              <w:tabs>
                <w:tab w:val="left" w:pos="176"/>
              </w:tabs>
              <w:spacing w:after="0"/>
              <w:ind w:left="0" w:hanging="2"/>
            </w:pPr>
            <w:r>
              <w:rPr>
                <w:b/>
              </w:rPr>
              <w:t>Donner du sens</w:t>
            </w:r>
            <w:r>
              <w:t> : présenter les objectifs de la séance et de la séquence.</w:t>
            </w:r>
          </w:p>
        </w:tc>
        <w:tc>
          <w:tcPr>
            <w:tcW w:w="2694" w:type="dxa"/>
            <w:vAlign w:val="center"/>
          </w:tcPr>
          <w:p w:rsidR="00061641" w:rsidRDefault="00061641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61641" w:rsidRDefault="00061641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1641" w:rsidRDefault="00176577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3mn</w:t>
            </w:r>
          </w:p>
        </w:tc>
      </w:tr>
      <w:tr w:rsidR="00061641">
        <w:tc>
          <w:tcPr>
            <w:tcW w:w="4076" w:type="dxa"/>
            <w:vAlign w:val="center"/>
          </w:tcPr>
          <w:p w:rsidR="00061641" w:rsidRDefault="00176577">
            <w:pPr>
              <w:tabs>
                <w:tab w:val="left" w:pos="176"/>
              </w:tabs>
              <w:spacing w:after="0"/>
              <w:ind w:left="0" w:hanging="2"/>
            </w:pPr>
            <w:r>
              <w:rPr>
                <w:b/>
              </w:rPr>
              <w:t>Accroche</w:t>
            </w:r>
            <w:r>
              <w:t xml:space="preserve"> : Provoquer le questionnement, mobiliser les connaissances. </w:t>
            </w:r>
            <w:r>
              <w:br/>
            </w:r>
          </w:p>
          <w:p w:rsidR="00061641" w:rsidRDefault="00061641">
            <w:pPr>
              <w:tabs>
                <w:tab w:val="left" w:pos="176"/>
              </w:tabs>
              <w:spacing w:after="0"/>
              <w:ind w:left="0" w:hanging="2"/>
            </w:pPr>
          </w:p>
        </w:tc>
        <w:tc>
          <w:tcPr>
            <w:tcW w:w="2694" w:type="dxa"/>
            <w:vAlign w:val="center"/>
          </w:tcPr>
          <w:p w:rsidR="00061641" w:rsidRDefault="00061641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61641" w:rsidRDefault="00061641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1641" w:rsidRDefault="00061641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61641" w:rsidTr="00132B2E">
        <w:tc>
          <w:tcPr>
            <w:tcW w:w="4076" w:type="dxa"/>
          </w:tcPr>
          <w:p w:rsidR="00061641" w:rsidRDefault="00176577" w:rsidP="00132B2E">
            <w:pPr>
              <w:tabs>
                <w:tab w:val="left" w:pos="176"/>
              </w:tabs>
              <w:spacing w:after="0"/>
              <w:ind w:leftChars="0" w:left="0" w:firstLineChars="0" w:firstLine="0"/>
            </w:pPr>
            <w:bookmarkStart w:id="1" w:name="_heading=h.gjdgxs" w:colFirst="0" w:colLast="0"/>
            <w:bookmarkEnd w:id="1"/>
            <w:r>
              <w:rPr>
                <w:b/>
              </w:rPr>
              <w:t xml:space="preserve">Apport théorique : </w:t>
            </w:r>
          </w:p>
        </w:tc>
        <w:tc>
          <w:tcPr>
            <w:tcW w:w="2694" w:type="dxa"/>
            <w:vAlign w:val="center"/>
          </w:tcPr>
          <w:p w:rsidR="00061641" w:rsidRDefault="00061641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132B2E" w:rsidRDefault="00132B2E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132B2E" w:rsidRDefault="00132B2E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132B2E" w:rsidRDefault="00132B2E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61641" w:rsidRDefault="00061641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1641" w:rsidRDefault="00061641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61641">
        <w:tc>
          <w:tcPr>
            <w:tcW w:w="4076" w:type="dxa"/>
            <w:vAlign w:val="center"/>
          </w:tcPr>
          <w:p w:rsidR="00061641" w:rsidRDefault="00176577" w:rsidP="00132B2E">
            <w:pPr>
              <w:tabs>
                <w:tab w:val="left" w:pos="176"/>
              </w:tabs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 xml:space="preserve">Mise en activité : </w:t>
            </w:r>
          </w:p>
          <w:p w:rsidR="00132B2E" w:rsidRDefault="00132B2E" w:rsidP="00132B2E">
            <w:pPr>
              <w:tabs>
                <w:tab w:val="left" w:pos="176"/>
              </w:tabs>
              <w:spacing w:after="0"/>
              <w:ind w:left="0" w:hanging="2"/>
              <w:rPr>
                <w:b/>
              </w:rPr>
            </w:pPr>
          </w:p>
          <w:p w:rsidR="00132B2E" w:rsidRDefault="00132B2E" w:rsidP="00132B2E">
            <w:pPr>
              <w:tabs>
                <w:tab w:val="left" w:pos="176"/>
              </w:tabs>
              <w:spacing w:after="0"/>
              <w:ind w:left="0" w:hanging="2"/>
              <w:rPr>
                <w:b/>
              </w:rPr>
            </w:pPr>
          </w:p>
          <w:p w:rsidR="00132B2E" w:rsidRDefault="00132B2E" w:rsidP="00132B2E">
            <w:pPr>
              <w:tabs>
                <w:tab w:val="left" w:pos="176"/>
              </w:tabs>
              <w:spacing w:after="0"/>
              <w:ind w:left="0" w:hanging="2"/>
              <w:rPr>
                <w:b/>
              </w:rPr>
            </w:pPr>
          </w:p>
          <w:p w:rsidR="00132B2E" w:rsidRDefault="00132B2E" w:rsidP="00132B2E">
            <w:pPr>
              <w:tabs>
                <w:tab w:val="left" w:pos="176"/>
              </w:tabs>
              <w:spacing w:after="0"/>
              <w:ind w:left="0" w:hanging="2"/>
            </w:pPr>
          </w:p>
        </w:tc>
        <w:tc>
          <w:tcPr>
            <w:tcW w:w="2694" w:type="dxa"/>
            <w:vAlign w:val="center"/>
          </w:tcPr>
          <w:p w:rsidR="00061641" w:rsidRDefault="00061641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61641" w:rsidRDefault="00061641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1641" w:rsidRDefault="00061641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132B2E">
        <w:tc>
          <w:tcPr>
            <w:tcW w:w="4076" w:type="dxa"/>
            <w:vAlign w:val="center"/>
          </w:tcPr>
          <w:p w:rsidR="00132B2E" w:rsidRDefault="00132B2E" w:rsidP="0013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Clôture : </w:t>
            </w:r>
            <w:r>
              <w:rPr>
                <w:color w:val="000000"/>
              </w:rPr>
              <w:t xml:space="preserve">faire la synthèse, </w:t>
            </w:r>
            <w:proofErr w:type="gramStart"/>
            <w:r>
              <w:rPr>
                <w:color w:val="000000"/>
              </w:rPr>
              <w:t>informer</w:t>
            </w:r>
            <w:proofErr w:type="gramEnd"/>
            <w:r>
              <w:rPr>
                <w:color w:val="000000"/>
              </w:rPr>
              <w:t xml:space="preserve"> du chemin parcouru et de celui qu’il reste à parcourir.</w:t>
            </w:r>
          </w:p>
        </w:tc>
        <w:tc>
          <w:tcPr>
            <w:tcW w:w="2694" w:type="dxa"/>
            <w:vAlign w:val="center"/>
          </w:tcPr>
          <w:p w:rsidR="00132B2E" w:rsidRDefault="00132B2E" w:rsidP="00F516FD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32B2E" w:rsidRDefault="00132B2E" w:rsidP="00F516FD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2B2E" w:rsidRDefault="00132B2E" w:rsidP="00F516FD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4mn</w:t>
            </w:r>
          </w:p>
        </w:tc>
      </w:tr>
    </w:tbl>
    <w:p w:rsidR="00061641" w:rsidRDefault="00176577" w:rsidP="000651EC">
      <w:pPr>
        <w:spacing w:before="240" w:after="0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Séance </w:t>
      </w:r>
      <w:r w:rsidR="00A45A2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 : </w:t>
      </w:r>
      <w:r w:rsidR="00132B2E">
        <w:rPr>
          <w:b/>
          <w:sz w:val="28"/>
          <w:szCs w:val="28"/>
        </w:rPr>
        <w:t>Titre</w:t>
      </w:r>
    </w:p>
    <w:tbl>
      <w:tblPr>
        <w:tblStyle w:val="a5"/>
        <w:tblW w:w="103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694"/>
        <w:gridCol w:w="2147"/>
        <w:gridCol w:w="1417"/>
      </w:tblGrid>
      <w:tr w:rsidR="00061641">
        <w:tc>
          <w:tcPr>
            <w:tcW w:w="4077" w:type="dxa"/>
            <w:vAlign w:val="center"/>
          </w:tcPr>
          <w:p w:rsidR="00061641" w:rsidRDefault="00176577">
            <w:pPr>
              <w:ind w:left="0" w:hanging="2"/>
            </w:pPr>
            <w:r>
              <w:rPr>
                <w:b/>
              </w:rPr>
              <w:t>Phases pédagogiques</w:t>
            </w:r>
          </w:p>
        </w:tc>
        <w:tc>
          <w:tcPr>
            <w:tcW w:w="2694" w:type="dxa"/>
            <w:vAlign w:val="center"/>
          </w:tcPr>
          <w:p w:rsidR="00061641" w:rsidRDefault="00176577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Outils pédagogiques</w:t>
            </w:r>
          </w:p>
        </w:tc>
        <w:tc>
          <w:tcPr>
            <w:tcW w:w="2147" w:type="dxa"/>
            <w:vAlign w:val="center"/>
          </w:tcPr>
          <w:p w:rsidR="00061641" w:rsidRDefault="00176577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Production</w:t>
            </w:r>
          </w:p>
        </w:tc>
        <w:tc>
          <w:tcPr>
            <w:tcW w:w="1417" w:type="dxa"/>
            <w:vAlign w:val="center"/>
          </w:tcPr>
          <w:p w:rsidR="00061641" w:rsidRDefault="00176577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Temps</w:t>
            </w:r>
          </w:p>
        </w:tc>
      </w:tr>
      <w:tr w:rsidR="00061641" w:rsidTr="002623AB">
        <w:trPr>
          <w:trHeight w:val="599"/>
        </w:trPr>
        <w:tc>
          <w:tcPr>
            <w:tcW w:w="4077" w:type="dxa"/>
            <w:vAlign w:val="center"/>
          </w:tcPr>
          <w:p w:rsidR="00061641" w:rsidRDefault="00176577" w:rsidP="002623AB">
            <w:pPr>
              <w:spacing w:after="0"/>
              <w:ind w:left="0" w:hanging="2"/>
            </w:pPr>
            <w:r>
              <w:rPr>
                <w:b/>
              </w:rPr>
              <w:t>Accueil</w:t>
            </w:r>
            <w:r>
              <w:t xml:space="preserve"> : accueil des </w:t>
            </w:r>
            <w:r w:rsidR="00132B2E">
              <w:t>élèves</w:t>
            </w:r>
            <w:r>
              <w:t>, contrôle des absences, mise en position d’écoute…</w:t>
            </w:r>
          </w:p>
        </w:tc>
        <w:tc>
          <w:tcPr>
            <w:tcW w:w="2694" w:type="dxa"/>
            <w:vAlign w:val="center"/>
          </w:tcPr>
          <w:p w:rsidR="00061641" w:rsidRDefault="00061641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061641" w:rsidRDefault="00061641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1641" w:rsidRDefault="00176577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3mn</w:t>
            </w:r>
          </w:p>
        </w:tc>
      </w:tr>
      <w:tr w:rsidR="00061641">
        <w:tc>
          <w:tcPr>
            <w:tcW w:w="4077" w:type="dxa"/>
            <w:vAlign w:val="center"/>
          </w:tcPr>
          <w:p w:rsidR="00061641" w:rsidRDefault="00176577" w:rsidP="0013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Donner du sens</w:t>
            </w:r>
            <w:r>
              <w:rPr>
                <w:color w:val="000000"/>
              </w:rPr>
              <w:t xml:space="preserve"> : </w:t>
            </w:r>
            <w:r w:rsidR="00132B2E">
              <w:rPr>
                <w:color w:val="000000"/>
              </w:rPr>
              <w:t>faire le lien avec la séance précédente + présenter les objectifs de cette séance.</w:t>
            </w:r>
          </w:p>
        </w:tc>
        <w:tc>
          <w:tcPr>
            <w:tcW w:w="2694" w:type="dxa"/>
            <w:vAlign w:val="center"/>
          </w:tcPr>
          <w:p w:rsidR="00061641" w:rsidRDefault="00061641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061641" w:rsidRDefault="00061641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1641" w:rsidRDefault="00176577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3mn</w:t>
            </w:r>
          </w:p>
        </w:tc>
      </w:tr>
      <w:tr w:rsidR="00061641" w:rsidTr="002623AB">
        <w:trPr>
          <w:trHeight w:val="1426"/>
        </w:trPr>
        <w:tc>
          <w:tcPr>
            <w:tcW w:w="4077" w:type="dxa"/>
            <w:vAlign w:val="center"/>
          </w:tcPr>
          <w:p w:rsidR="00061641" w:rsidRDefault="00176577" w:rsidP="0013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Accroche</w:t>
            </w:r>
            <w:r>
              <w:rPr>
                <w:color w:val="000000"/>
              </w:rPr>
              <w:t xml:space="preserve"> : Provoquer le questionnement, mobiliser les connaissances. </w:t>
            </w:r>
            <w:r>
              <w:rPr>
                <w:color w:val="000000"/>
              </w:rPr>
              <w:br/>
            </w:r>
          </w:p>
        </w:tc>
        <w:tc>
          <w:tcPr>
            <w:tcW w:w="2694" w:type="dxa"/>
            <w:vAlign w:val="center"/>
          </w:tcPr>
          <w:p w:rsidR="00061641" w:rsidRDefault="00061641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061641" w:rsidRDefault="00061641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1641" w:rsidRDefault="00061641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61641">
        <w:tc>
          <w:tcPr>
            <w:tcW w:w="4077" w:type="dxa"/>
            <w:vAlign w:val="center"/>
          </w:tcPr>
          <w:p w:rsidR="00061641" w:rsidRDefault="00176577" w:rsidP="0013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Apport théorique : </w:t>
            </w:r>
          </w:p>
          <w:p w:rsidR="00132B2E" w:rsidRDefault="00132B2E" w:rsidP="0013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b/>
                <w:color w:val="000000"/>
              </w:rPr>
            </w:pPr>
          </w:p>
          <w:p w:rsidR="00132B2E" w:rsidRDefault="00132B2E" w:rsidP="0013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b/>
                <w:color w:val="000000"/>
              </w:rPr>
            </w:pPr>
          </w:p>
          <w:p w:rsidR="00132B2E" w:rsidRDefault="00132B2E" w:rsidP="0013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061641" w:rsidRDefault="00061641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061641" w:rsidRDefault="00061641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1641" w:rsidRDefault="00061641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61641">
        <w:tc>
          <w:tcPr>
            <w:tcW w:w="4077" w:type="dxa"/>
            <w:vAlign w:val="center"/>
          </w:tcPr>
          <w:p w:rsidR="002623AB" w:rsidRDefault="00176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Mise en activité : </w:t>
            </w:r>
          </w:p>
          <w:p w:rsidR="00061641" w:rsidRPr="002623AB" w:rsidRDefault="00061641" w:rsidP="00262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Chars="0" w:left="-2" w:firstLineChars="0" w:firstLine="0"/>
              <w:rPr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061641" w:rsidRDefault="00061641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061641" w:rsidRDefault="00061641" w:rsidP="002623AB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1641" w:rsidRDefault="00061641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61641">
        <w:tc>
          <w:tcPr>
            <w:tcW w:w="4077" w:type="dxa"/>
            <w:vAlign w:val="center"/>
          </w:tcPr>
          <w:p w:rsidR="00061641" w:rsidRDefault="00176577" w:rsidP="0013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Clôture : </w:t>
            </w:r>
            <w:r>
              <w:rPr>
                <w:color w:val="000000"/>
              </w:rPr>
              <w:t xml:space="preserve">faire la synthèse, </w:t>
            </w:r>
            <w:proofErr w:type="gramStart"/>
            <w:r>
              <w:rPr>
                <w:color w:val="000000"/>
              </w:rPr>
              <w:t>informer</w:t>
            </w:r>
            <w:proofErr w:type="gramEnd"/>
            <w:r>
              <w:rPr>
                <w:color w:val="000000"/>
              </w:rPr>
              <w:t xml:space="preserve"> du chemin parcouru et d</w:t>
            </w:r>
            <w:r w:rsidR="00132B2E">
              <w:rPr>
                <w:color w:val="000000"/>
              </w:rPr>
              <w:t>e celui qu’il reste à parcourir.</w:t>
            </w:r>
          </w:p>
        </w:tc>
        <w:tc>
          <w:tcPr>
            <w:tcW w:w="2694" w:type="dxa"/>
            <w:vAlign w:val="center"/>
          </w:tcPr>
          <w:p w:rsidR="00061641" w:rsidRDefault="00061641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061641" w:rsidRDefault="00061641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1641" w:rsidRDefault="00176577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4mn</w:t>
            </w:r>
          </w:p>
        </w:tc>
      </w:tr>
    </w:tbl>
    <w:p w:rsidR="00061641" w:rsidRDefault="00061641">
      <w:pPr>
        <w:ind w:left="0" w:hanging="2"/>
        <w:rPr>
          <w:sz w:val="16"/>
          <w:szCs w:val="16"/>
        </w:rPr>
      </w:pPr>
    </w:p>
    <w:p w:rsidR="00061641" w:rsidRDefault="00A45A24">
      <w:pPr>
        <w:spacing w:after="0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Séance 3</w:t>
      </w:r>
      <w:r w:rsidR="00176577">
        <w:rPr>
          <w:b/>
          <w:sz w:val="28"/>
          <w:szCs w:val="28"/>
        </w:rPr>
        <w:t xml:space="preserve"> : </w:t>
      </w:r>
      <w:r w:rsidR="00132B2E">
        <w:rPr>
          <w:b/>
          <w:sz w:val="28"/>
          <w:szCs w:val="28"/>
        </w:rPr>
        <w:t>Titre</w:t>
      </w:r>
    </w:p>
    <w:tbl>
      <w:tblPr>
        <w:tblStyle w:val="a6"/>
        <w:tblW w:w="103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6"/>
        <w:gridCol w:w="2694"/>
        <w:gridCol w:w="2126"/>
        <w:gridCol w:w="1417"/>
      </w:tblGrid>
      <w:tr w:rsidR="00061641">
        <w:tc>
          <w:tcPr>
            <w:tcW w:w="4076" w:type="dxa"/>
            <w:vAlign w:val="center"/>
          </w:tcPr>
          <w:p w:rsidR="00061641" w:rsidRDefault="00176577">
            <w:pPr>
              <w:ind w:left="0" w:hanging="2"/>
            </w:pPr>
            <w:r>
              <w:rPr>
                <w:b/>
              </w:rPr>
              <w:t>Phases pédagogiques</w:t>
            </w:r>
          </w:p>
        </w:tc>
        <w:tc>
          <w:tcPr>
            <w:tcW w:w="2694" w:type="dxa"/>
            <w:vAlign w:val="center"/>
          </w:tcPr>
          <w:p w:rsidR="00061641" w:rsidRDefault="00176577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Outils pédagogiques</w:t>
            </w:r>
          </w:p>
        </w:tc>
        <w:tc>
          <w:tcPr>
            <w:tcW w:w="2126" w:type="dxa"/>
            <w:vAlign w:val="center"/>
          </w:tcPr>
          <w:p w:rsidR="00061641" w:rsidRDefault="00176577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Production</w:t>
            </w:r>
          </w:p>
        </w:tc>
        <w:tc>
          <w:tcPr>
            <w:tcW w:w="1417" w:type="dxa"/>
            <w:vAlign w:val="center"/>
          </w:tcPr>
          <w:p w:rsidR="00061641" w:rsidRDefault="00176577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Temps</w:t>
            </w:r>
          </w:p>
        </w:tc>
      </w:tr>
      <w:tr w:rsidR="00132B2E">
        <w:tc>
          <w:tcPr>
            <w:tcW w:w="4076" w:type="dxa"/>
            <w:vAlign w:val="center"/>
          </w:tcPr>
          <w:p w:rsidR="00132B2E" w:rsidRDefault="00132B2E" w:rsidP="00F516FD">
            <w:pPr>
              <w:spacing w:after="0"/>
              <w:ind w:left="0" w:hanging="2"/>
            </w:pPr>
            <w:r>
              <w:rPr>
                <w:b/>
              </w:rPr>
              <w:t>Accueil</w:t>
            </w:r>
            <w:r>
              <w:t xml:space="preserve"> : accueil des </w:t>
            </w:r>
            <w:r>
              <w:t>élèves</w:t>
            </w:r>
            <w:r>
              <w:t>, contrôle des absences, mise en position d’écoute…</w:t>
            </w:r>
          </w:p>
        </w:tc>
        <w:tc>
          <w:tcPr>
            <w:tcW w:w="2694" w:type="dxa"/>
            <w:vAlign w:val="center"/>
          </w:tcPr>
          <w:p w:rsidR="00132B2E" w:rsidRDefault="00132B2E" w:rsidP="00F516FD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32B2E" w:rsidRDefault="00132B2E" w:rsidP="00F516FD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2B2E" w:rsidRDefault="00132B2E" w:rsidP="00F516FD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3mn</w:t>
            </w:r>
          </w:p>
        </w:tc>
      </w:tr>
      <w:tr w:rsidR="00132B2E">
        <w:tc>
          <w:tcPr>
            <w:tcW w:w="4076" w:type="dxa"/>
            <w:vAlign w:val="center"/>
          </w:tcPr>
          <w:p w:rsidR="00132B2E" w:rsidRDefault="00132B2E" w:rsidP="00F5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Donner du sens</w:t>
            </w:r>
            <w:r>
              <w:rPr>
                <w:color w:val="000000"/>
              </w:rPr>
              <w:t> : faire le lien avec la séance précédente + présenter les objectifs de cette séance.</w:t>
            </w:r>
          </w:p>
        </w:tc>
        <w:tc>
          <w:tcPr>
            <w:tcW w:w="2694" w:type="dxa"/>
            <w:vAlign w:val="center"/>
          </w:tcPr>
          <w:p w:rsidR="00132B2E" w:rsidRDefault="00132B2E" w:rsidP="00F516FD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32B2E" w:rsidRDefault="00132B2E" w:rsidP="00F516FD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2B2E" w:rsidRDefault="00132B2E" w:rsidP="00F516FD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3mn</w:t>
            </w:r>
          </w:p>
        </w:tc>
      </w:tr>
      <w:tr w:rsidR="00132B2E">
        <w:tc>
          <w:tcPr>
            <w:tcW w:w="4076" w:type="dxa"/>
            <w:vAlign w:val="center"/>
          </w:tcPr>
          <w:p w:rsidR="00132B2E" w:rsidRDefault="00132B2E" w:rsidP="00F5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Accroche</w:t>
            </w:r>
            <w:r>
              <w:rPr>
                <w:color w:val="000000"/>
              </w:rPr>
              <w:t xml:space="preserve"> : Provoquer le questionnement, mobiliser les connaissances. </w:t>
            </w:r>
            <w:r>
              <w:rPr>
                <w:color w:val="000000"/>
              </w:rPr>
              <w:br/>
            </w:r>
          </w:p>
        </w:tc>
        <w:tc>
          <w:tcPr>
            <w:tcW w:w="2694" w:type="dxa"/>
            <w:vAlign w:val="center"/>
          </w:tcPr>
          <w:p w:rsidR="00132B2E" w:rsidRDefault="00132B2E" w:rsidP="00F516FD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32B2E" w:rsidRDefault="00132B2E" w:rsidP="00F516FD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2B2E" w:rsidRDefault="00132B2E" w:rsidP="00F516FD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132B2E">
        <w:tc>
          <w:tcPr>
            <w:tcW w:w="4076" w:type="dxa"/>
            <w:vAlign w:val="center"/>
          </w:tcPr>
          <w:p w:rsidR="00132B2E" w:rsidRDefault="00132B2E" w:rsidP="00F5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Apport théorique : </w:t>
            </w:r>
          </w:p>
          <w:p w:rsidR="00132B2E" w:rsidRDefault="00132B2E" w:rsidP="00F5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b/>
                <w:color w:val="000000"/>
              </w:rPr>
            </w:pPr>
          </w:p>
          <w:p w:rsidR="00132B2E" w:rsidRDefault="00132B2E" w:rsidP="00F5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b/>
                <w:color w:val="000000"/>
              </w:rPr>
            </w:pPr>
          </w:p>
          <w:p w:rsidR="00132B2E" w:rsidRDefault="00132B2E" w:rsidP="00F5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132B2E" w:rsidRDefault="00132B2E" w:rsidP="00F516FD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32B2E" w:rsidRDefault="00132B2E" w:rsidP="00F516FD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2B2E" w:rsidRDefault="00132B2E" w:rsidP="00F516FD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132B2E">
        <w:tc>
          <w:tcPr>
            <w:tcW w:w="4076" w:type="dxa"/>
            <w:vAlign w:val="center"/>
          </w:tcPr>
          <w:p w:rsidR="00132B2E" w:rsidRDefault="00132B2E" w:rsidP="00F5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Mise en activité : </w:t>
            </w:r>
          </w:p>
          <w:p w:rsidR="00132B2E" w:rsidRDefault="00132B2E" w:rsidP="00F5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Chars="0" w:left="-2" w:firstLineChars="0" w:firstLine="0"/>
              <w:rPr>
                <w:color w:val="000000"/>
              </w:rPr>
            </w:pPr>
          </w:p>
          <w:p w:rsidR="00132B2E" w:rsidRDefault="00132B2E" w:rsidP="00F5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Chars="0" w:left="-2" w:firstLineChars="0" w:firstLine="0"/>
              <w:rPr>
                <w:color w:val="000000"/>
              </w:rPr>
            </w:pPr>
          </w:p>
          <w:p w:rsidR="00132B2E" w:rsidRDefault="00132B2E" w:rsidP="00F5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Chars="0" w:left="-2" w:firstLineChars="0" w:firstLine="0"/>
              <w:rPr>
                <w:color w:val="000000"/>
              </w:rPr>
            </w:pPr>
          </w:p>
          <w:p w:rsidR="00132B2E" w:rsidRPr="002623AB" w:rsidRDefault="00132B2E" w:rsidP="00F5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Chars="0" w:left="-2" w:firstLineChars="0" w:firstLine="0"/>
              <w:rPr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132B2E" w:rsidRDefault="00132B2E" w:rsidP="00F516FD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32B2E" w:rsidRDefault="00132B2E" w:rsidP="00F516FD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2B2E" w:rsidRDefault="00132B2E" w:rsidP="00F516FD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132B2E">
        <w:tc>
          <w:tcPr>
            <w:tcW w:w="4076" w:type="dxa"/>
            <w:vAlign w:val="center"/>
          </w:tcPr>
          <w:p w:rsidR="00132B2E" w:rsidRDefault="00132B2E" w:rsidP="00F5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Clôture : </w:t>
            </w:r>
            <w:r>
              <w:rPr>
                <w:color w:val="000000"/>
              </w:rPr>
              <w:t xml:space="preserve">faire la synthèse, </w:t>
            </w:r>
            <w:proofErr w:type="gramStart"/>
            <w:r>
              <w:rPr>
                <w:color w:val="000000"/>
              </w:rPr>
              <w:t>informer</w:t>
            </w:r>
            <w:proofErr w:type="gramEnd"/>
            <w:r>
              <w:rPr>
                <w:color w:val="000000"/>
              </w:rPr>
              <w:t xml:space="preserve"> du chemin parcouru et de celui qu’il reste à parcourir.</w:t>
            </w:r>
          </w:p>
        </w:tc>
        <w:tc>
          <w:tcPr>
            <w:tcW w:w="2694" w:type="dxa"/>
            <w:vAlign w:val="center"/>
          </w:tcPr>
          <w:p w:rsidR="00132B2E" w:rsidRDefault="00132B2E" w:rsidP="00F516FD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32B2E" w:rsidRDefault="00132B2E" w:rsidP="00F516FD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2B2E" w:rsidRDefault="00132B2E" w:rsidP="00F516FD">
            <w:pPr>
              <w:spacing w:line="24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61641">
        <w:tc>
          <w:tcPr>
            <w:tcW w:w="4076" w:type="dxa"/>
            <w:vAlign w:val="center"/>
          </w:tcPr>
          <w:p w:rsidR="00061641" w:rsidRDefault="00176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Evaluation</w:t>
            </w:r>
            <w:r>
              <w:rPr>
                <w:color w:val="000000"/>
              </w:rPr>
              <w:t> : PIX</w:t>
            </w:r>
          </w:p>
        </w:tc>
        <w:tc>
          <w:tcPr>
            <w:tcW w:w="2694" w:type="dxa"/>
          </w:tcPr>
          <w:p w:rsidR="00061641" w:rsidRDefault="00176577">
            <w:pPr>
              <w:ind w:left="0" w:hanging="2"/>
            </w:pPr>
            <w:r>
              <w:t xml:space="preserve">Plate-forme PIX </w:t>
            </w:r>
            <w:hyperlink r:id="rId13">
              <w:r>
                <w:rPr>
                  <w:color w:val="0000FF"/>
                  <w:u w:val="single"/>
                </w:rPr>
                <w:t>https://pix.fr/</w:t>
              </w:r>
            </w:hyperlink>
          </w:p>
        </w:tc>
        <w:tc>
          <w:tcPr>
            <w:tcW w:w="2126" w:type="dxa"/>
          </w:tcPr>
          <w:p w:rsidR="00061641" w:rsidRDefault="00176577">
            <w:pPr>
              <w:ind w:left="0" w:hanging="2"/>
            </w:pPr>
            <w:r>
              <w:t>Auto-positionnement</w:t>
            </w:r>
          </w:p>
        </w:tc>
        <w:tc>
          <w:tcPr>
            <w:tcW w:w="1417" w:type="dxa"/>
          </w:tcPr>
          <w:p w:rsidR="00061641" w:rsidRDefault="00061641">
            <w:pPr>
              <w:ind w:left="0" w:hanging="2"/>
            </w:pPr>
          </w:p>
        </w:tc>
      </w:tr>
    </w:tbl>
    <w:p w:rsidR="00061641" w:rsidRDefault="00061641">
      <w:pPr>
        <w:ind w:left="0" w:hanging="2"/>
      </w:pPr>
    </w:p>
    <w:sectPr w:rsidR="000616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87" w:rsidRDefault="00F40787" w:rsidP="00A45A2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40787" w:rsidRDefault="00F40787" w:rsidP="00A45A2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2E" w:rsidRDefault="00132B2E" w:rsidP="00132B2E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2E" w:rsidRDefault="00132B2E" w:rsidP="00132B2E">
    <w:pPr>
      <w:pStyle w:val="Pieddepage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2E" w:rsidRDefault="00132B2E" w:rsidP="00132B2E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87" w:rsidRDefault="00F40787" w:rsidP="00A45A2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40787" w:rsidRDefault="00F40787" w:rsidP="00A45A2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2E" w:rsidRDefault="00132B2E" w:rsidP="00132B2E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641" w:rsidRDefault="00132B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jc w:val="right"/>
      <w:rPr>
        <w:color w:val="000000"/>
      </w:rPr>
    </w:pPr>
    <w:r>
      <w:rPr>
        <w:color w:val="000000"/>
        <w:sz w:val="20"/>
        <w:szCs w:val="20"/>
      </w:rPr>
      <w:t>Fiche-type séquence pédagogique</w:t>
    </w:r>
    <w:r w:rsidR="00176577">
      <w:rPr>
        <w:color w:val="000000"/>
        <w:sz w:val="20"/>
        <w:szCs w:val="20"/>
      </w:rPr>
      <w:t xml:space="preserve"> – Claire JUSTON – 2020 </w:t>
    </w:r>
  </w:p>
  <w:p w:rsidR="00061641" w:rsidRDefault="001765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2E" w:rsidRDefault="00132B2E" w:rsidP="00132B2E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F202E"/>
    <w:multiLevelType w:val="hybridMultilevel"/>
    <w:tmpl w:val="92704686"/>
    <w:lvl w:ilvl="0" w:tplc="0D6A03C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1641"/>
    <w:rsid w:val="00061641"/>
    <w:rsid w:val="000651EC"/>
    <w:rsid w:val="000E3952"/>
    <w:rsid w:val="00132B2E"/>
    <w:rsid w:val="00176577"/>
    <w:rsid w:val="001A3DA2"/>
    <w:rsid w:val="002623AB"/>
    <w:rsid w:val="002814C1"/>
    <w:rsid w:val="002A11BF"/>
    <w:rsid w:val="00363329"/>
    <w:rsid w:val="00376425"/>
    <w:rsid w:val="003F3371"/>
    <w:rsid w:val="005E7907"/>
    <w:rsid w:val="007B28FA"/>
    <w:rsid w:val="008169F5"/>
    <w:rsid w:val="00A45A24"/>
    <w:rsid w:val="00AA6F91"/>
    <w:rsid w:val="00F4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re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Pieddepage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agraphedeliste">
    <w:name w:val="List Paragraph"/>
    <w:basedOn w:val="Normal"/>
    <w:pPr>
      <w:spacing w:after="0" w:line="240" w:lineRule="auto"/>
      <w:ind w:left="720"/>
      <w:contextualSpacing/>
    </w:pPr>
  </w:style>
  <w:style w:type="character" w:customStyle="1" w:styleId="ref">
    <w:name w:val="ref"/>
    <w:basedOn w:val="Policepardfaut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itule">
    <w:name w:val="intitule"/>
    <w:basedOn w:val="Policepardfaut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lev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re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Pieddepage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agraphedeliste">
    <w:name w:val="List Paragraph"/>
    <w:basedOn w:val="Normal"/>
    <w:pPr>
      <w:spacing w:after="0" w:line="240" w:lineRule="auto"/>
      <w:ind w:left="720"/>
      <w:contextualSpacing/>
    </w:pPr>
  </w:style>
  <w:style w:type="character" w:customStyle="1" w:styleId="ref">
    <w:name w:val="ref"/>
    <w:basedOn w:val="Policepardfaut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itule">
    <w:name w:val="intitule"/>
    <w:basedOn w:val="Policepardfaut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lev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ix.fr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ikinotions.apden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scol.education.fr/cid86943/le-socle-commun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ac-noumea.nc/spip.php?article4213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eduscol.education.fr/pid38816/certification-des-competences-numeriques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mWSJyAL/BDycJvOo1EKP29zotA==">AMUW2mVQZV3Jwjh9XkGEblI8rscWeVa+RTtxbA+aoQyLjeSJOAtjgM+lvjruqG2tU4EtXyFBl7olcJ45UB1jv3R4GtW2T2FQDl3fyOjtZ2mnEM4+2PftYo5VKSt4G5H9kt1Da/pLV6r3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AVELINE</dc:creator>
  <cp:lastModifiedBy>cmidocumentation</cp:lastModifiedBy>
  <cp:revision>5</cp:revision>
  <dcterms:created xsi:type="dcterms:W3CDTF">2020-08-04T23:22:00Z</dcterms:created>
  <dcterms:modified xsi:type="dcterms:W3CDTF">2020-08-04T23:40:00Z</dcterms:modified>
</cp:coreProperties>
</file>