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C877" w14:textId="77777777" w:rsidR="00A5328E" w:rsidRPr="003C7EB2" w:rsidRDefault="003C7EB2" w:rsidP="003C7EB2">
      <w:pPr>
        <w:spacing w:after="0"/>
        <w:rPr>
          <w:b/>
          <w:bCs/>
          <w:i/>
          <w:iCs/>
        </w:rPr>
      </w:pPr>
      <w:r w:rsidRPr="003C7EB2">
        <w:rPr>
          <w:b/>
          <w:bCs/>
          <w:i/>
          <w:iCs/>
          <w:u w:val="single"/>
        </w:rPr>
        <w:t>Thème 2 :</w:t>
      </w:r>
      <w:r w:rsidRPr="003C7EB2">
        <w:rPr>
          <w:b/>
          <w:bCs/>
          <w:i/>
          <w:iCs/>
        </w:rPr>
        <w:t xml:space="preserve"> Des ressources limitées, à gérer et à renouveler</w:t>
      </w:r>
    </w:p>
    <w:p w14:paraId="47795366" w14:textId="77777777" w:rsidR="003C7EB2" w:rsidRPr="003C7EB2" w:rsidRDefault="003C7EB2" w:rsidP="003C7EB2">
      <w:pPr>
        <w:spacing w:after="0"/>
        <w:rPr>
          <w:b/>
          <w:bCs/>
          <w:i/>
          <w:iCs/>
        </w:rPr>
      </w:pPr>
      <w:r w:rsidRPr="003C7EB2">
        <w:rPr>
          <w:b/>
          <w:bCs/>
          <w:i/>
          <w:iCs/>
          <w:u w:val="single"/>
        </w:rPr>
        <w:t>Chapitre 1 :</w:t>
      </w:r>
      <w:r w:rsidRPr="003C7EB2">
        <w:rPr>
          <w:b/>
          <w:bCs/>
          <w:i/>
          <w:iCs/>
        </w:rPr>
        <w:t xml:space="preserve"> l’énergie, l’eau : des ressources à mieux gérer et à mieux utiliser</w:t>
      </w:r>
    </w:p>
    <w:p w14:paraId="1481458D" w14:textId="77777777" w:rsidR="003C7EB2" w:rsidRPr="003C7EB2" w:rsidRDefault="003C7EB2" w:rsidP="003C7EB2">
      <w:pPr>
        <w:spacing w:after="0"/>
        <w:rPr>
          <w:b/>
          <w:bCs/>
          <w:i/>
          <w:iCs/>
        </w:rPr>
      </w:pPr>
      <w:r w:rsidRPr="003C7EB2">
        <w:rPr>
          <w:b/>
          <w:bCs/>
          <w:i/>
          <w:iCs/>
          <w:u w:val="single"/>
        </w:rPr>
        <w:t>EDC :</w:t>
      </w:r>
      <w:r w:rsidRPr="003C7EB2">
        <w:rPr>
          <w:b/>
          <w:bCs/>
          <w:i/>
          <w:iCs/>
        </w:rPr>
        <w:t xml:space="preserve"> La gestion de l’eau et de l’énergie en Nouvelle-Calédonie</w:t>
      </w:r>
    </w:p>
    <w:p w14:paraId="3E55EF5D" w14:textId="77777777" w:rsidR="003C7EB2" w:rsidRPr="003C7EB2" w:rsidRDefault="003C7EB2" w:rsidP="003C7EB2">
      <w:pPr>
        <w:spacing w:after="0"/>
        <w:rPr>
          <w:rFonts w:cstheme="minorHAnsi"/>
          <w:bCs/>
        </w:rPr>
      </w:pPr>
      <w:r w:rsidRPr="003C7EB2">
        <w:rPr>
          <w:rFonts w:cstheme="minorHAnsi"/>
          <w:bCs/>
          <w:u w:val="single"/>
        </w:rPr>
        <w:t>ACTIVITÉ 1 :</w:t>
      </w:r>
      <w:r w:rsidRPr="003C7EB2">
        <w:rPr>
          <w:rFonts w:cstheme="minorHAnsi"/>
          <w:bCs/>
        </w:rPr>
        <w:t xml:space="preserve"> Besoins énergétiques et transition en Nouvelle-Calédonie</w:t>
      </w:r>
    </w:p>
    <w:p w14:paraId="01CCA505" w14:textId="77777777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Qu’est-ce que l’énergie ? À quoi sert-elle ?  </w:t>
      </w:r>
    </w:p>
    <w:p w14:paraId="22E36950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094BFA42" w14:textId="31E2ADBA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Quelles sont les différentes </w:t>
      </w:r>
      <w:r w:rsidR="00927304">
        <w:rPr>
          <w:rFonts w:cstheme="minorHAnsi"/>
          <w:bCs/>
        </w:rPr>
        <w:t xml:space="preserve">énergies utilisées en Nouvelle-Calédonie ? </w:t>
      </w:r>
    </w:p>
    <w:p w14:paraId="42CC7870" w14:textId="77777777" w:rsidR="003C7EB2" w:rsidRPr="003C7EB2" w:rsidRDefault="003C7EB2" w:rsidP="003C7EB2">
      <w:pPr>
        <w:pStyle w:val="Paragraphedeliste"/>
        <w:rPr>
          <w:rFonts w:cstheme="minorHAnsi"/>
          <w:bCs/>
        </w:rPr>
      </w:pPr>
    </w:p>
    <w:p w14:paraId="39353EF3" w14:textId="77777777" w:rsidR="003C7EB2" w:rsidRPr="003C7EB2" w:rsidRDefault="003C7EB2" w:rsidP="003C7EB2">
      <w:pPr>
        <w:pStyle w:val="Paragraphedeliste"/>
        <w:ind w:left="360"/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4ABCB716" w14:textId="77777777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1c) Comment évolue la consommation d’énergie en Nouvelle-Calédonie ? Pourquoi ?</w:t>
      </w:r>
    </w:p>
    <w:p w14:paraId="44C8936B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5B7EB88B" w14:textId="40DB3FE9" w:rsidR="003C7EB2" w:rsidRPr="004035CF" w:rsidRDefault="003C7EB2" w:rsidP="004035CF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1b) Les ressources énergétiques de la Nouvelle-Calédonie suffisent-elles pour satisfaire les besoins du pays ?</w:t>
      </w:r>
      <w:r w:rsidR="00927304">
        <w:rPr>
          <w:rFonts w:cstheme="minorHAnsi"/>
          <w:bCs/>
        </w:rPr>
        <w:t xml:space="preserve"> (Doc 3) Pourquoi ?</w:t>
      </w:r>
    </w:p>
    <w:p w14:paraId="277A94F3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24B0E9B3" w14:textId="642B32A8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1b) La Nouvelle-Calédonie est-elle plus ou moins dépendante que les autres territoires d’Outre-mer f</w:t>
      </w:r>
      <w:r w:rsidR="00EA6AB2">
        <w:rPr>
          <w:rFonts w:cstheme="minorHAnsi"/>
          <w:bCs/>
        </w:rPr>
        <w:t xml:space="preserve">rançais ? Justifie </w:t>
      </w:r>
      <w:r w:rsidRPr="003C7EB2">
        <w:rPr>
          <w:rFonts w:cstheme="minorHAnsi"/>
          <w:bCs/>
        </w:rPr>
        <w:t>ta réponse.</w:t>
      </w:r>
    </w:p>
    <w:p w14:paraId="32022D14" w14:textId="77777777" w:rsidR="003C7EB2" w:rsidRPr="003C7EB2" w:rsidRDefault="003C7EB2" w:rsidP="003C7EB2">
      <w:pPr>
        <w:pStyle w:val="Paragraphedeliste"/>
        <w:rPr>
          <w:rFonts w:cstheme="minorHAnsi"/>
          <w:bCs/>
        </w:rPr>
      </w:pPr>
    </w:p>
    <w:p w14:paraId="188822D2" w14:textId="77777777" w:rsidR="003C7EB2" w:rsidRPr="003C7EB2" w:rsidRDefault="003C7EB2" w:rsidP="003C7EB2">
      <w:pPr>
        <w:pStyle w:val="Paragraphedeliste"/>
        <w:ind w:left="360"/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39ACA1DD" w14:textId="0374B458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(Doc 1a et b) Compare la consommation électrique par habitant </w:t>
      </w:r>
      <w:r w:rsidR="00EA6AB2">
        <w:rPr>
          <w:rFonts w:cstheme="minorHAnsi"/>
          <w:bCs/>
        </w:rPr>
        <w:t xml:space="preserve">de la Nouvelle-Calédonie et des </w:t>
      </w:r>
      <w:r w:rsidRPr="003C7EB2">
        <w:rPr>
          <w:rFonts w:cstheme="minorHAnsi"/>
          <w:bCs/>
        </w:rPr>
        <w:t>autres territoires d’Outre-mer. La consommation du secteur résidentiel tertiaire explique-t-elle cette surconsommation ? Justifi</w:t>
      </w:r>
      <w:r w:rsidR="00EA6AB2">
        <w:rPr>
          <w:rFonts w:cstheme="minorHAnsi"/>
          <w:bCs/>
        </w:rPr>
        <w:t xml:space="preserve">e ta réponse. </w:t>
      </w:r>
    </w:p>
    <w:p w14:paraId="2ECA7161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  </w:t>
      </w:r>
    </w:p>
    <w:p w14:paraId="16B52502" w14:textId="0B9231F9" w:rsidR="004035CF" w:rsidRPr="004035CF" w:rsidRDefault="003C7EB2" w:rsidP="004035CF">
      <w:pPr>
        <w:pStyle w:val="Paragraphedeliste"/>
        <w:numPr>
          <w:ilvl w:val="0"/>
          <w:numId w:val="2"/>
        </w:numPr>
        <w:rPr>
          <w:rFonts w:cstheme="minorHAnsi"/>
          <w:bCs/>
        </w:rPr>
      </w:pPr>
      <w:r w:rsidRPr="004035CF">
        <w:rPr>
          <w:rFonts w:cstheme="minorHAnsi"/>
          <w:bCs/>
        </w:rPr>
        <w:t>(</w:t>
      </w:r>
      <w:r w:rsidR="004035CF">
        <w:rPr>
          <w:rFonts w:cstheme="minorHAnsi"/>
          <w:bCs/>
        </w:rPr>
        <w:t>Vidéo</w:t>
      </w:r>
      <w:r w:rsidRPr="004035CF">
        <w:rPr>
          <w:rFonts w:cstheme="minorHAnsi"/>
          <w:bCs/>
        </w:rPr>
        <w:t xml:space="preserve">) Qu’est-ce que la transition énergétique ? </w:t>
      </w:r>
      <w:r w:rsidR="004035CF" w:rsidRPr="004035CF">
        <w:rPr>
          <w:rFonts w:cstheme="minorHAnsi"/>
          <w:bCs/>
        </w:rPr>
        <w:t xml:space="preserve">(Doc 4) Quels sont les trois objectifs du schéma de transition énergétique en Nouvelle-Calédonie ?  </w:t>
      </w:r>
    </w:p>
    <w:p w14:paraId="276C64C4" w14:textId="3E598D3A" w:rsidR="003C7EB2" w:rsidRDefault="003C7EB2" w:rsidP="004035CF">
      <w:pPr>
        <w:pStyle w:val="Paragraphedeliste"/>
        <w:ind w:left="360"/>
        <w:jc w:val="both"/>
        <w:rPr>
          <w:rFonts w:cstheme="minorHAnsi"/>
          <w:bCs/>
        </w:rPr>
      </w:pPr>
    </w:p>
    <w:p w14:paraId="04627478" w14:textId="77777777" w:rsidR="003C7EB2" w:rsidRPr="003C7EB2" w:rsidRDefault="003C7EB2" w:rsidP="003C7EB2">
      <w:pPr>
        <w:pStyle w:val="Paragraphedeliste"/>
        <w:rPr>
          <w:rFonts w:cstheme="minorHAnsi"/>
          <w:bCs/>
        </w:rPr>
      </w:pPr>
    </w:p>
    <w:p w14:paraId="501ADB16" w14:textId="77777777" w:rsidR="003C7EB2" w:rsidRPr="003C7EB2" w:rsidRDefault="003C7EB2" w:rsidP="003C7EB2">
      <w:pPr>
        <w:pStyle w:val="Paragraphedeliste"/>
        <w:ind w:left="360"/>
        <w:jc w:val="both"/>
        <w:rPr>
          <w:rFonts w:cstheme="minorHAnsi"/>
          <w:bCs/>
        </w:rPr>
      </w:pPr>
    </w:p>
    <w:p w14:paraId="3153BD60" w14:textId="77777777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7) Qui est le principal acteur de la transition énergétique en Nouvelle-Calédonie ? Quelles actions met-il en place ?</w:t>
      </w:r>
    </w:p>
    <w:p w14:paraId="7494D24E" w14:textId="77777777" w:rsidR="003C7EB2" w:rsidRPr="003C7EB2" w:rsidRDefault="003C7EB2" w:rsidP="003C7EB2">
      <w:pPr>
        <w:jc w:val="both"/>
        <w:rPr>
          <w:rFonts w:cstheme="minorHAnsi"/>
          <w:bCs/>
        </w:rPr>
      </w:pPr>
    </w:p>
    <w:p w14:paraId="0C54F0A7" w14:textId="77777777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(Doc 8) Quels autres acteurs participent à la transition énergétique ? Comment ? </w:t>
      </w:r>
    </w:p>
    <w:p w14:paraId="31A0E2F4" w14:textId="77777777" w:rsidR="003C7EB2" w:rsidRPr="003C7EB2" w:rsidRDefault="003C7EB2" w:rsidP="003C7EB2">
      <w:pPr>
        <w:pStyle w:val="Paragraphedeliste"/>
        <w:rPr>
          <w:rFonts w:cstheme="minorHAnsi"/>
          <w:bCs/>
        </w:rPr>
      </w:pPr>
    </w:p>
    <w:p w14:paraId="042F6B88" w14:textId="77777777" w:rsidR="003C7EB2" w:rsidRPr="003C7EB2" w:rsidRDefault="003C7EB2" w:rsidP="003C7EB2">
      <w:pPr>
        <w:pStyle w:val="Paragraphedeliste"/>
        <w:ind w:left="360"/>
        <w:jc w:val="both"/>
        <w:rPr>
          <w:rFonts w:cstheme="minorHAnsi"/>
          <w:bCs/>
        </w:rPr>
      </w:pPr>
    </w:p>
    <w:p w14:paraId="35B7967B" w14:textId="1946F22C" w:rsidR="003C7EB2" w:rsidRPr="004035CF" w:rsidRDefault="003C7EB2" w:rsidP="004035CF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</w:t>
      </w:r>
      <w:r w:rsidR="004035CF">
        <w:rPr>
          <w:rFonts w:cstheme="minorHAnsi"/>
          <w:bCs/>
        </w:rPr>
        <w:t>Vidéo</w:t>
      </w:r>
      <w:r w:rsidRPr="003C7EB2">
        <w:rPr>
          <w:rFonts w:cstheme="minorHAnsi"/>
          <w:bCs/>
        </w:rPr>
        <w:t>) Pourquoi peut-on dire que nous sommes tous acteurs de la transition énergétique ?</w:t>
      </w:r>
    </w:p>
    <w:p w14:paraId="5F14CE3D" w14:textId="77777777" w:rsidR="003C7EB2" w:rsidRPr="003C7EB2" w:rsidRDefault="003C7EB2" w:rsidP="003C7EB2">
      <w:pPr>
        <w:pStyle w:val="Paragraphedeliste"/>
        <w:rPr>
          <w:rFonts w:cstheme="minorHAnsi"/>
          <w:bCs/>
        </w:rPr>
      </w:pPr>
    </w:p>
    <w:p w14:paraId="3C38F27F" w14:textId="77777777" w:rsidR="003C7EB2" w:rsidRPr="003C7EB2" w:rsidRDefault="003C7EB2" w:rsidP="003C7EB2">
      <w:pPr>
        <w:pStyle w:val="Paragraphedeliste"/>
        <w:ind w:left="360"/>
        <w:jc w:val="both"/>
        <w:rPr>
          <w:rFonts w:cstheme="minorHAnsi"/>
          <w:bCs/>
        </w:rPr>
      </w:pPr>
    </w:p>
    <w:p w14:paraId="6FBBC109" w14:textId="77777777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(Visuel infrastructure énergie renouvelable) Identifie chacune des énergies renouvelables et leur part dans la production d’électricité en Nouvelle-Calédonie. </w:t>
      </w:r>
    </w:p>
    <w:p w14:paraId="10E95A60" w14:textId="77777777" w:rsidR="003C7EB2" w:rsidRPr="003C7EB2" w:rsidRDefault="003C7EB2" w:rsidP="003C7EB2">
      <w:pPr>
        <w:jc w:val="both"/>
        <w:rPr>
          <w:rFonts w:cstheme="minorHAnsi"/>
          <w:bCs/>
        </w:rPr>
      </w:pPr>
    </w:p>
    <w:p w14:paraId="633CE220" w14:textId="2F375276" w:rsidR="003C7EB2" w:rsidRDefault="003C7EB2" w:rsidP="003C7EB2">
      <w:pPr>
        <w:pStyle w:val="Paragraphedeliste"/>
        <w:numPr>
          <w:ilvl w:val="0"/>
          <w:numId w:val="2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D’après le document 6</w:t>
      </w:r>
      <w:r w:rsidR="00EA6AB2">
        <w:rPr>
          <w:rFonts w:cstheme="minorHAnsi"/>
          <w:bCs/>
        </w:rPr>
        <w:t>,</w:t>
      </w:r>
      <w:r w:rsidRPr="003C7EB2">
        <w:rPr>
          <w:rFonts w:cstheme="minorHAnsi"/>
          <w:bCs/>
        </w:rPr>
        <w:t xml:space="preserve"> à quelle date espère-t-on produire 100% d’électricité à partir d’énergie renouvelable ? Cet objectif te parait-il réalisable ?</w:t>
      </w:r>
    </w:p>
    <w:p w14:paraId="31BBC9E1" w14:textId="77777777" w:rsidR="003C7EB2" w:rsidRPr="003C7EB2" w:rsidRDefault="003C7EB2" w:rsidP="003C7EB2">
      <w:pPr>
        <w:pStyle w:val="Paragraphedeliste"/>
        <w:rPr>
          <w:rFonts w:cstheme="minorHAnsi"/>
          <w:bCs/>
        </w:rPr>
      </w:pPr>
    </w:p>
    <w:p w14:paraId="0C3C97EE" w14:textId="77777777" w:rsidR="003C7EB2" w:rsidRDefault="003C7EB2" w:rsidP="003C7EB2">
      <w:pPr>
        <w:jc w:val="both"/>
        <w:rPr>
          <w:rFonts w:cstheme="minorHAnsi"/>
          <w:bCs/>
        </w:rPr>
      </w:pPr>
    </w:p>
    <w:p w14:paraId="190A9A3A" w14:textId="77777777" w:rsidR="004035CF" w:rsidRPr="003C7EB2" w:rsidRDefault="004035CF" w:rsidP="003C7EB2">
      <w:pPr>
        <w:jc w:val="both"/>
        <w:rPr>
          <w:rFonts w:cstheme="minorHAnsi"/>
          <w:bCs/>
        </w:rPr>
      </w:pPr>
    </w:p>
    <w:p w14:paraId="0B9D3B1D" w14:textId="77777777" w:rsidR="003C7EB2" w:rsidRDefault="003C7EB2" w:rsidP="003C7EB2">
      <w:pPr>
        <w:rPr>
          <w:rFonts w:cstheme="minorHAnsi"/>
          <w:bCs/>
        </w:rPr>
      </w:pPr>
      <w:r w:rsidRPr="00B07B84">
        <w:rPr>
          <w:rFonts w:cstheme="minorHAnsi"/>
          <w:bCs/>
          <w:u w:val="single"/>
        </w:rPr>
        <w:lastRenderedPageBreak/>
        <w:t>ACTIVITÉ 2 :</w:t>
      </w:r>
      <w:r w:rsidRPr="003C7EB2">
        <w:rPr>
          <w:rFonts w:cstheme="minorHAnsi"/>
          <w:bCs/>
        </w:rPr>
        <w:t xml:space="preserve"> La gestion de l’eau en Nouvelle-Calédonie</w:t>
      </w:r>
    </w:p>
    <w:p w14:paraId="29F17D1C" w14:textId="1AF7E862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1) La ressource en eau est-elle éga</w:t>
      </w:r>
      <w:r w:rsidR="00EA6AB2">
        <w:rPr>
          <w:rFonts w:cstheme="minorHAnsi"/>
          <w:bCs/>
        </w:rPr>
        <w:t xml:space="preserve">lement répartie ? Justifie ta réponse. </w:t>
      </w:r>
    </w:p>
    <w:p w14:paraId="30597024" w14:textId="77777777" w:rsidR="003C7EB2" w:rsidRPr="003C7EB2" w:rsidRDefault="003C7EB2" w:rsidP="003C7EB2">
      <w:pPr>
        <w:jc w:val="both"/>
        <w:rPr>
          <w:rFonts w:cstheme="minorHAnsi"/>
          <w:bCs/>
        </w:rPr>
      </w:pPr>
    </w:p>
    <w:p w14:paraId="722FEE2A" w14:textId="77777777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2) Les besoins en eau sont-ils également répartis ?</w:t>
      </w:r>
    </w:p>
    <w:p w14:paraId="33D0C056" w14:textId="77777777" w:rsidR="003C7EB2" w:rsidRPr="003C7EB2" w:rsidRDefault="003C7EB2" w:rsidP="003C7EB2">
      <w:pPr>
        <w:pStyle w:val="Paragraphedeliste"/>
        <w:jc w:val="both"/>
        <w:rPr>
          <w:rFonts w:cstheme="minorHAnsi"/>
          <w:bCs/>
        </w:rPr>
      </w:pPr>
    </w:p>
    <w:p w14:paraId="6A6F7F7A" w14:textId="77777777" w:rsidR="003C7EB2" w:rsidRPr="003C7EB2" w:rsidRDefault="003C7EB2" w:rsidP="003C7EB2">
      <w:pPr>
        <w:pStyle w:val="Paragraphedeliste"/>
        <w:ind w:left="710"/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527A5C29" w14:textId="7089983E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(Doc 1 et 2) Compare la carte des besoins avec celle </w:t>
      </w:r>
      <w:r w:rsidR="00EA6AB2">
        <w:rPr>
          <w:rFonts w:cstheme="minorHAnsi"/>
          <w:bCs/>
        </w:rPr>
        <w:t>des ressources.</w:t>
      </w:r>
      <w:r w:rsidRPr="003C7EB2">
        <w:rPr>
          <w:rFonts w:cstheme="minorHAnsi"/>
          <w:bCs/>
        </w:rPr>
        <w:t xml:space="preserve"> Que remarques-tu ?</w:t>
      </w:r>
    </w:p>
    <w:p w14:paraId="3B2E7FDD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01EC1B81" w14:textId="77777777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2) Quels sont les trois grands usages de l’eau ?</w:t>
      </w:r>
    </w:p>
    <w:p w14:paraId="59E7CBA6" w14:textId="77777777" w:rsidR="003C7EB2" w:rsidRPr="003C7EB2" w:rsidRDefault="003C7EB2" w:rsidP="003C7EB2">
      <w:pPr>
        <w:pStyle w:val="Paragraphedeliste"/>
        <w:jc w:val="both"/>
        <w:rPr>
          <w:rFonts w:cstheme="minorHAnsi"/>
          <w:bCs/>
        </w:rPr>
      </w:pPr>
    </w:p>
    <w:p w14:paraId="2C7C8A75" w14:textId="77777777" w:rsidR="003C7EB2" w:rsidRPr="003C7EB2" w:rsidRDefault="003C7EB2" w:rsidP="003C7EB2">
      <w:pPr>
        <w:pStyle w:val="Paragraphedeliste"/>
        <w:ind w:left="710"/>
        <w:jc w:val="both"/>
        <w:rPr>
          <w:rFonts w:cstheme="minorHAnsi"/>
          <w:bCs/>
        </w:rPr>
      </w:pPr>
    </w:p>
    <w:p w14:paraId="40D86B3E" w14:textId="77777777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2 et 3) Parmi ces trois usages lequel est le plus consommateur d’eau ?</w:t>
      </w:r>
    </w:p>
    <w:p w14:paraId="499700F7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410CDC98" w14:textId="77777777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4) Comment s'appelle le procédé pour rendre l'eau potable ? Avant d'être traitée pour devenir potable, quelles sont les différentes origines de l'eau ? Quels ouvrages/infrastructures permettent de prélever cette ressource ? Pourquoi la préservation de la forêt est-elle importante pour protéger la ressource en eau ?</w:t>
      </w:r>
    </w:p>
    <w:p w14:paraId="25779D65" w14:textId="77777777" w:rsidR="003C7EB2" w:rsidRPr="003C7EB2" w:rsidRDefault="003C7EB2" w:rsidP="003C7EB2">
      <w:pPr>
        <w:pStyle w:val="Paragraphedeliste"/>
        <w:jc w:val="both"/>
        <w:rPr>
          <w:rFonts w:cstheme="minorHAnsi"/>
          <w:bCs/>
        </w:rPr>
      </w:pPr>
    </w:p>
    <w:p w14:paraId="78DDEDED" w14:textId="77777777" w:rsidR="003C7EB2" w:rsidRDefault="003C7EB2" w:rsidP="003C7EB2">
      <w:pPr>
        <w:pStyle w:val="Paragraphedeliste"/>
        <w:ind w:left="710"/>
        <w:jc w:val="both"/>
        <w:rPr>
          <w:rFonts w:cstheme="minorHAnsi"/>
          <w:bCs/>
        </w:rPr>
      </w:pPr>
    </w:p>
    <w:p w14:paraId="74FD8CD0" w14:textId="77777777" w:rsidR="003C7EB2" w:rsidRPr="003C7EB2" w:rsidRDefault="003C7EB2" w:rsidP="003C7EB2">
      <w:pPr>
        <w:pStyle w:val="Paragraphedeliste"/>
        <w:ind w:left="710"/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3E10012C" w14:textId="7A9B15A4" w:rsidR="003C7EB2" w:rsidRDefault="00EA6A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(Doc 5) Où vivent</w:t>
      </w:r>
      <w:r w:rsidR="003C7EB2" w:rsidRPr="003C7EB2">
        <w:rPr>
          <w:rFonts w:cstheme="minorHAnsi"/>
          <w:bCs/>
        </w:rPr>
        <w:t xml:space="preserve"> Joseph et sa famille ? Combien de familles vivent là-bas ?  Quelles sont leurs difficultés au quotidien ? Qui essaie de les aider et comment ?</w:t>
      </w:r>
    </w:p>
    <w:p w14:paraId="0709C756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 </w:t>
      </w:r>
    </w:p>
    <w:p w14:paraId="1D30D342" w14:textId="77777777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6) Quelle ressource permet à la commune d’Ouvéa de (fabriquer) son eau potable ? Grâce à quel procédé ?  Quels sont les inconvénients majeurs ?</w:t>
      </w:r>
    </w:p>
    <w:p w14:paraId="75255A79" w14:textId="77777777" w:rsidR="003C7EB2" w:rsidRPr="003C7EB2" w:rsidRDefault="003C7EB2" w:rsidP="003C7EB2">
      <w:pPr>
        <w:pStyle w:val="Paragraphedeliste"/>
        <w:jc w:val="both"/>
        <w:rPr>
          <w:rFonts w:cstheme="minorHAnsi"/>
          <w:bCs/>
        </w:rPr>
      </w:pPr>
    </w:p>
    <w:p w14:paraId="350CC972" w14:textId="77777777" w:rsidR="003C7EB2" w:rsidRPr="003C7EB2" w:rsidRDefault="003C7EB2" w:rsidP="003C7EB2">
      <w:pPr>
        <w:pStyle w:val="Paragraphedeliste"/>
        <w:ind w:left="710"/>
        <w:jc w:val="both"/>
        <w:rPr>
          <w:rFonts w:cstheme="minorHAnsi"/>
          <w:bCs/>
        </w:rPr>
      </w:pPr>
    </w:p>
    <w:p w14:paraId="4698ED0F" w14:textId="3BC18CBF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(Doc 7) Le gouvernement de la Nouvelle-Calédonie est-il le seul acteur de la gestion de l’eau ?  Dans quels domaines interviennent les provinces ? Et les communes ? </w:t>
      </w:r>
      <w:r w:rsidR="00EA6AB2">
        <w:rPr>
          <w:rFonts w:cstheme="minorHAnsi"/>
          <w:bCs/>
        </w:rPr>
        <w:t>À</w:t>
      </w:r>
      <w:r w:rsidRPr="003C7EB2">
        <w:rPr>
          <w:rFonts w:cstheme="minorHAnsi"/>
          <w:bCs/>
        </w:rPr>
        <w:t xml:space="preserve"> ton avis, quel pourrait être le problème lié à une multiplicité d’acteur</w:t>
      </w:r>
      <w:r w:rsidR="00EA6AB2">
        <w:rPr>
          <w:rFonts w:cstheme="minorHAnsi"/>
          <w:bCs/>
        </w:rPr>
        <w:t>s</w:t>
      </w:r>
      <w:bookmarkStart w:id="0" w:name="_GoBack"/>
      <w:bookmarkEnd w:id="0"/>
      <w:r w:rsidRPr="003C7EB2">
        <w:rPr>
          <w:rFonts w:cstheme="minorHAnsi"/>
          <w:bCs/>
        </w:rPr>
        <w:t xml:space="preserve"> sur la gestion de cette ressource ?</w:t>
      </w:r>
    </w:p>
    <w:p w14:paraId="73CB3FB3" w14:textId="77777777" w:rsidR="003C7EB2" w:rsidRPr="003C7EB2" w:rsidRDefault="003C7EB2" w:rsidP="003C7EB2">
      <w:p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 xml:space="preserve"> </w:t>
      </w:r>
    </w:p>
    <w:p w14:paraId="57579B67" w14:textId="77777777" w:rsidR="003C7EB2" w:rsidRDefault="003C7EB2" w:rsidP="003C7EB2">
      <w:pPr>
        <w:pStyle w:val="Paragraphedeliste"/>
        <w:numPr>
          <w:ilvl w:val="0"/>
          <w:numId w:val="4"/>
        </w:numPr>
        <w:jc w:val="both"/>
        <w:rPr>
          <w:rFonts w:cstheme="minorHAnsi"/>
          <w:bCs/>
        </w:rPr>
      </w:pPr>
      <w:r w:rsidRPr="003C7EB2">
        <w:rPr>
          <w:rFonts w:cstheme="minorHAnsi"/>
          <w:bCs/>
        </w:rPr>
        <w:t>(Doc 8) Qu’est-ce qu’un conflit d’usage ? D'après la légende, pourquoi peut-il y avoir des conflits autour de l'eau en Nouvelle-Calédonie ?</w:t>
      </w:r>
    </w:p>
    <w:p w14:paraId="56F1B57A" w14:textId="77777777" w:rsidR="003C7EB2" w:rsidRPr="003C7EB2" w:rsidRDefault="003C7EB2" w:rsidP="003C7EB2">
      <w:pPr>
        <w:pStyle w:val="Paragraphedeliste"/>
        <w:jc w:val="both"/>
        <w:rPr>
          <w:rFonts w:cstheme="minorHAnsi"/>
          <w:bCs/>
        </w:rPr>
      </w:pPr>
    </w:p>
    <w:p w14:paraId="11CBFB37" w14:textId="77777777" w:rsidR="003C7EB2" w:rsidRPr="003C7EB2" w:rsidRDefault="003C7EB2" w:rsidP="003C7EB2">
      <w:pPr>
        <w:pStyle w:val="Paragraphedeliste"/>
        <w:ind w:left="710"/>
        <w:jc w:val="both"/>
        <w:rPr>
          <w:rFonts w:cstheme="minorHAnsi"/>
          <w:bCs/>
        </w:rPr>
      </w:pPr>
    </w:p>
    <w:p w14:paraId="03ACB48D" w14:textId="77777777" w:rsidR="004035CF" w:rsidRDefault="004035CF" w:rsidP="003C7EB2">
      <w:pPr>
        <w:jc w:val="both"/>
        <w:rPr>
          <w:rFonts w:cstheme="minorHAnsi"/>
          <w:bCs/>
          <w:u w:val="single"/>
        </w:rPr>
      </w:pPr>
    </w:p>
    <w:p w14:paraId="5971240D" w14:textId="46CB6349" w:rsidR="003C7EB2" w:rsidRDefault="003C7EB2" w:rsidP="003C7EB2">
      <w:pPr>
        <w:jc w:val="both"/>
        <w:rPr>
          <w:rFonts w:cstheme="minorHAnsi"/>
          <w:bCs/>
        </w:rPr>
      </w:pPr>
      <w:r w:rsidRPr="00B07B84">
        <w:rPr>
          <w:rFonts w:cstheme="minorHAnsi"/>
          <w:bCs/>
          <w:u w:val="single"/>
        </w:rPr>
        <w:t>ACTIVITÉ 3 :</w:t>
      </w:r>
      <w:r w:rsidRPr="003C7EB2">
        <w:rPr>
          <w:rFonts w:cstheme="minorHAnsi"/>
          <w:bCs/>
        </w:rPr>
        <w:t xml:space="preserve"> Mise en commun</w:t>
      </w:r>
    </w:p>
    <w:p w14:paraId="6480F3F7" w14:textId="77777777" w:rsidR="003C7EB2" w:rsidRPr="004E14EA" w:rsidRDefault="003C7EB2" w:rsidP="004E14EA">
      <w:pPr>
        <w:jc w:val="both"/>
        <w:rPr>
          <w:rFonts w:cstheme="minorHAnsi"/>
          <w:bCs/>
        </w:rPr>
      </w:pPr>
      <w:r>
        <w:rPr>
          <w:rFonts w:cstheme="minorHAnsi"/>
        </w:rPr>
        <w:t>À</w:t>
      </w:r>
      <w:r>
        <w:t xml:space="preserve"> l’aide de vos réponses et des mots de vocabulaires, rédiger une synthèse répondant à la question du jour, sur le mur collaboratif.</w:t>
      </w:r>
    </w:p>
    <w:sectPr w:rsidR="003C7EB2" w:rsidRPr="004E14EA" w:rsidSect="003C7EB2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41C0" w14:textId="77777777" w:rsidR="00C512D7" w:rsidRDefault="00C512D7" w:rsidP="003C7EB2">
      <w:pPr>
        <w:spacing w:after="0" w:line="240" w:lineRule="auto"/>
      </w:pPr>
      <w:r>
        <w:separator/>
      </w:r>
    </w:p>
  </w:endnote>
  <w:endnote w:type="continuationSeparator" w:id="0">
    <w:p w14:paraId="26C1394D" w14:textId="77777777" w:rsidR="00C512D7" w:rsidRDefault="00C512D7" w:rsidP="003C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227D" w14:textId="77777777" w:rsidR="00BB4E32" w:rsidRDefault="00BB4E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47DFF" w14:textId="77777777" w:rsidR="00C512D7" w:rsidRDefault="00C512D7" w:rsidP="003C7EB2">
      <w:pPr>
        <w:spacing w:after="0" w:line="240" w:lineRule="auto"/>
      </w:pPr>
      <w:r>
        <w:separator/>
      </w:r>
    </w:p>
  </w:footnote>
  <w:footnote w:type="continuationSeparator" w:id="0">
    <w:p w14:paraId="307641DC" w14:textId="77777777" w:rsidR="00C512D7" w:rsidRDefault="00C512D7" w:rsidP="003C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9BD"/>
    <w:multiLevelType w:val="hybridMultilevel"/>
    <w:tmpl w:val="460C8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43B4"/>
    <w:multiLevelType w:val="hybridMultilevel"/>
    <w:tmpl w:val="2C1C9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3175B"/>
    <w:multiLevelType w:val="hybridMultilevel"/>
    <w:tmpl w:val="9A9036DE"/>
    <w:lvl w:ilvl="0" w:tplc="14EC1EBC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F5B83"/>
    <w:multiLevelType w:val="hybridMultilevel"/>
    <w:tmpl w:val="2438F6F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B2"/>
    <w:rsid w:val="00032E7C"/>
    <w:rsid w:val="00296294"/>
    <w:rsid w:val="002D2A21"/>
    <w:rsid w:val="00337246"/>
    <w:rsid w:val="003C7EB2"/>
    <w:rsid w:val="004035CF"/>
    <w:rsid w:val="004E14EA"/>
    <w:rsid w:val="00927304"/>
    <w:rsid w:val="00A5328E"/>
    <w:rsid w:val="00B07B84"/>
    <w:rsid w:val="00BB4E32"/>
    <w:rsid w:val="00BB687A"/>
    <w:rsid w:val="00C512D7"/>
    <w:rsid w:val="00EA6AB2"/>
    <w:rsid w:val="00F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977"/>
  <w15:chartTrackingRefBased/>
  <w15:docId w15:val="{AD93AFA8-E7DC-4CE3-99B2-643B2B1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7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EB2"/>
  </w:style>
  <w:style w:type="paragraph" w:styleId="Pieddepage">
    <w:name w:val="footer"/>
    <w:basedOn w:val="Normal"/>
    <w:link w:val="PieddepageCar"/>
    <w:uiPriority w:val="99"/>
    <w:unhideWhenUsed/>
    <w:rsid w:val="003C7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EB2"/>
  </w:style>
  <w:style w:type="table" w:styleId="Grilledutableau">
    <w:name w:val="Table Grid"/>
    <w:basedOn w:val="TableauNormal"/>
    <w:uiPriority w:val="39"/>
    <w:rsid w:val="003C7EB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DEPRE</dc:creator>
  <cp:keywords/>
  <dc:description/>
  <cp:lastModifiedBy>iamiot</cp:lastModifiedBy>
  <cp:revision>8</cp:revision>
  <dcterms:created xsi:type="dcterms:W3CDTF">2023-06-13T00:14:00Z</dcterms:created>
  <dcterms:modified xsi:type="dcterms:W3CDTF">2024-03-11T05:57:00Z</dcterms:modified>
</cp:coreProperties>
</file>