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D7C7C9" w14:textId="77777777" w:rsidR="00DC3012" w:rsidRDefault="00EC77AB" w:rsidP="00DC3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7A24DF">
        <w:rPr>
          <w:b/>
        </w:rPr>
        <w:t>EPREUVE pratique d’évaluation des compétences expérimentales en Sciences de la v</w:t>
      </w:r>
      <w:r w:rsidR="00DC3012">
        <w:rPr>
          <w:b/>
        </w:rPr>
        <w:t xml:space="preserve">ie et de la Terre </w:t>
      </w:r>
    </w:p>
    <w:p w14:paraId="18FD313A" w14:textId="06D9EDF9" w:rsidR="00EC77AB" w:rsidRPr="007A24DF" w:rsidRDefault="00DC3012" w:rsidP="00DC30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S</w:t>
      </w:r>
      <w:r w:rsidR="00507F43">
        <w:rPr>
          <w:b/>
        </w:rPr>
        <w:t>ession 201</w:t>
      </w:r>
      <w:r w:rsidR="00355627">
        <w:rPr>
          <w:b/>
        </w:rPr>
        <w:t>8</w:t>
      </w:r>
    </w:p>
    <w:p w14:paraId="445649D3" w14:textId="5861A940" w:rsidR="00EC77AB" w:rsidRDefault="00EC77AB" w:rsidP="00EB3DBB">
      <w:pPr>
        <w:jc w:val="both"/>
        <w:rPr>
          <w:u w:val="single"/>
        </w:rPr>
      </w:pPr>
      <w:r w:rsidRPr="007A24DF">
        <w:rPr>
          <w:u w:val="single"/>
        </w:rPr>
        <w:t xml:space="preserve">Aide à la préparation de l’évaluation des compétences expérimentales </w:t>
      </w:r>
      <w:r>
        <w:rPr>
          <w:u w:val="single"/>
        </w:rPr>
        <w:t xml:space="preserve">(ECE) </w:t>
      </w:r>
      <w:r w:rsidRPr="007A24DF">
        <w:rPr>
          <w:u w:val="single"/>
        </w:rPr>
        <w:t xml:space="preserve">en </w:t>
      </w:r>
      <w:r w:rsidR="00DF068E">
        <w:rPr>
          <w:u w:val="single"/>
        </w:rPr>
        <w:t>S</w:t>
      </w:r>
      <w:r w:rsidRPr="007A24DF">
        <w:rPr>
          <w:u w:val="single"/>
        </w:rPr>
        <w:t>ciences de la vie et de la Terre (SVT) du baccalaur</w:t>
      </w:r>
      <w:r w:rsidR="00630031">
        <w:rPr>
          <w:u w:val="single"/>
        </w:rPr>
        <w:t xml:space="preserve">éat général, série scientifique </w:t>
      </w:r>
    </w:p>
    <w:p w14:paraId="3D5AEFA1" w14:textId="77777777" w:rsidR="00EC77AB" w:rsidRPr="00EE6506" w:rsidRDefault="00EC77AB" w:rsidP="003A588B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Introduction</w:t>
      </w:r>
    </w:p>
    <w:p w14:paraId="64A7D45E" w14:textId="77777777" w:rsidR="00EC77AB" w:rsidRPr="007A24DF" w:rsidRDefault="00EC77AB" w:rsidP="00EB3DBB">
      <w:pPr>
        <w:jc w:val="both"/>
      </w:pPr>
      <w:r w:rsidRPr="007A24DF">
        <w:t xml:space="preserve">La note de service </w:t>
      </w:r>
      <w:r w:rsidRPr="007A24DF">
        <w:rPr>
          <w:i/>
        </w:rPr>
        <w:t>n</w:t>
      </w:r>
      <w:r w:rsidRPr="00B70C4D">
        <w:rPr>
          <w:i/>
        </w:rPr>
        <w:t>°2011-145 du 3 octobre 2011</w:t>
      </w:r>
      <w:r w:rsidR="00630031">
        <w:t xml:space="preserve"> (BO</w:t>
      </w:r>
      <w:r w:rsidRPr="00B70C4D">
        <w:t xml:space="preserve"> spécial </w:t>
      </w:r>
      <w:r w:rsidRPr="00B70C4D">
        <w:rPr>
          <w:i/>
        </w:rPr>
        <w:t>n°7 du 6 octobre 2011</w:t>
      </w:r>
      <w:r w:rsidRPr="00B70C4D">
        <w:t>)</w:t>
      </w:r>
      <w:r w:rsidRPr="007A24DF">
        <w:t xml:space="preserve"> </w:t>
      </w:r>
      <w:r w:rsidR="00B70C4D">
        <w:t xml:space="preserve">modifiée par la note de service </w:t>
      </w:r>
      <w:r w:rsidR="00B70C4D" w:rsidRPr="00630031">
        <w:rPr>
          <w:i/>
        </w:rPr>
        <w:t>n°2017-019 du 9-2-2017</w:t>
      </w:r>
      <w:r w:rsidR="00B70C4D">
        <w:t xml:space="preserve"> (BO </w:t>
      </w:r>
      <w:r w:rsidR="00B70C4D" w:rsidRPr="00630031">
        <w:rPr>
          <w:i/>
        </w:rPr>
        <w:t>n°8 du 23 février 2017</w:t>
      </w:r>
      <w:r w:rsidR="00B70C4D">
        <w:t xml:space="preserve">) </w:t>
      </w:r>
      <w:r w:rsidRPr="007A24DF">
        <w:t>définit les modalités de l’épreuve</w:t>
      </w:r>
      <w:r w:rsidR="00630031">
        <w:t xml:space="preserve"> pratique d’évaluation des compétences expérimentales</w:t>
      </w:r>
      <w:r w:rsidRPr="007A24DF">
        <w:t>.</w:t>
      </w:r>
    </w:p>
    <w:p w14:paraId="158B1509" w14:textId="724AA1AD" w:rsidR="00EC77AB" w:rsidRPr="009B30DF" w:rsidRDefault="00EC77AB" w:rsidP="00EB3DBB">
      <w:pPr>
        <w:jc w:val="both"/>
      </w:pPr>
      <w:r w:rsidRPr="007A24DF">
        <w:t>L’évaluation</w:t>
      </w:r>
      <w:r>
        <w:t xml:space="preserve"> des </w:t>
      </w:r>
      <w:r w:rsidRPr="007A24DF">
        <w:t>compétence</w:t>
      </w:r>
      <w:r>
        <w:t>s</w:t>
      </w:r>
      <w:r w:rsidRPr="007A24DF">
        <w:t xml:space="preserve"> expérimentale</w:t>
      </w:r>
      <w:r>
        <w:t>s</w:t>
      </w:r>
      <w:r w:rsidRPr="007A24DF">
        <w:t>, partie pratique de l’épreuve de SVT de la série S au baccalauréat, évalue la maîtrise de</w:t>
      </w:r>
      <w:r w:rsidR="00D032CC">
        <w:t xml:space="preserve">s compétences </w:t>
      </w:r>
      <w:r w:rsidRPr="007A24DF">
        <w:t>spécifiques travaillées en travaux pratiques. Les situations d'évaluation s’inscrivent dans le cadre d’un problème ou d’une question scientifique à résoudre mais sans chercher à évaluer la restitution de connaissances scientifiques</w:t>
      </w:r>
      <w:r w:rsidR="00D032CC" w:rsidRPr="00D032CC">
        <w:t xml:space="preserve"> </w:t>
      </w:r>
      <w:r w:rsidR="00630031">
        <w:t xml:space="preserve">pour elles-mêmes, celles-ci étant </w:t>
      </w:r>
      <w:r w:rsidRPr="007A24DF">
        <w:t>largement prise</w:t>
      </w:r>
      <w:r w:rsidR="00630031">
        <w:t>s</w:t>
      </w:r>
      <w:r w:rsidRPr="007A24DF">
        <w:t xml:space="preserve"> en compte </w:t>
      </w:r>
      <w:r w:rsidR="0028642F">
        <w:t xml:space="preserve">dans </w:t>
      </w:r>
      <w:r w:rsidR="00630031">
        <w:t xml:space="preserve">l’épreuve </w:t>
      </w:r>
      <w:r w:rsidRPr="007A24DF">
        <w:t>écrit</w:t>
      </w:r>
      <w:r w:rsidR="00630031">
        <w:t>e</w:t>
      </w:r>
      <w:r w:rsidRPr="007A24DF">
        <w:t>. L’autonomie des élèves</w:t>
      </w:r>
      <w:r w:rsidR="00D032CC">
        <w:t xml:space="preserve"> y</w:t>
      </w:r>
      <w:r w:rsidRPr="007A24DF">
        <w:t xml:space="preserve"> est davantage sollicitée. Elle s’exerce dans la conception </w:t>
      </w:r>
      <w:r w:rsidR="00630031">
        <w:t xml:space="preserve">et la mise en œuvre de stratégies de résolution, </w:t>
      </w:r>
      <w:r w:rsidRPr="009B30DF">
        <w:t>la communicatio</w:t>
      </w:r>
      <w:r w:rsidR="00630031">
        <w:t xml:space="preserve">n des résultats ainsi que </w:t>
      </w:r>
      <w:r w:rsidRPr="009B30DF">
        <w:t>l’organisation de sa pensée et de son travail.</w:t>
      </w:r>
      <w:r w:rsidR="00243C43">
        <w:t xml:space="preserve"> </w:t>
      </w:r>
    </w:p>
    <w:p w14:paraId="13B2A98D" w14:textId="4A03FEBE" w:rsidR="00D31AE8" w:rsidRDefault="00EC77AB" w:rsidP="00EB3DBB">
      <w:pPr>
        <w:jc w:val="both"/>
      </w:pPr>
      <w:r w:rsidRPr="007A24DF">
        <w:t xml:space="preserve">L’ECE, moment d’évaluation </w:t>
      </w:r>
      <w:r w:rsidR="00630031">
        <w:t xml:space="preserve">certificative </w:t>
      </w:r>
      <w:r w:rsidRPr="007A24DF">
        <w:t xml:space="preserve">de la maîtrise </w:t>
      </w:r>
      <w:r w:rsidRPr="00250F61">
        <w:t>des</w:t>
      </w:r>
      <w:r w:rsidRPr="007A24DF">
        <w:t xml:space="preserve"> compétence</w:t>
      </w:r>
      <w:r>
        <w:t>s</w:t>
      </w:r>
      <w:r w:rsidRPr="007A24DF">
        <w:t xml:space="preserve"> expérimentale</w:t>
      </w:r>
      <w:r>
        <w:t>s</w:t>
      </w:r>
      <w:r w:rsidRPr="007A24DF">
        <w:t>, n</w:t>
      </w:r>
      <w:r>
        <w:t>e se confond pas avec les travaux pratiques (TP)</w:t>
      </w:r>
      <w:r w:rsidRPr="007A24DF">
        <w:t>, moments de construction progressive</w:t>
      </w:r>
      <w:r w:rsidR="00630031">
        <w:t xml:space="preserve"> </w:t>
      </w:r>
      <w:r w:rsidR="0007379A">
        <w:t>d’une part de certaines</w:t>
      </w:r>
      <w:r w:rsidR="0007379A" w:rsidRPr="007A24DF">
        <w:t xml:space="preserve"> notions du programme, </w:t>
      </w:r>
      <w:r w:rsidR="0007379A">
        <w:t xml:space="preserve">d’autre part, </w:t>
      </w:r>
      <w:r w:rsidR="0007379A" w:rsidRPr="007A24DF">
        <w:t>des capacités et des attitudes attendues en SVT</w:t>
      </w:r>
      <w:r w:rsidR="0007379A">
        <w:t xml:space="preserve"> mais aussi moments </w:t>
      </w:r>
      <w:r w:rsidR="00630031">
        <w:t>d’évaluation formative</w:t>
      </w:r>
      <w:r w:rsidR="00E93B69">
        <w:t xml:space="preserve"> au</w:t>
      </w:r>
      <w:r w:rsidR="00DF068E">
        <w:t xml:space="preserve"> </w:t>
      </w:r>
      <w:r w:rsidR="00E93B69">
        <w:t>service des apprentissages</w:t>
      </w:r>
      <w:r w:rsidRPr="007A24DF">
        <w:t xml:space="preserve">. </w:t>
      </w:r>
      <w:r w:rsidR="00DF4B88">
        <w:t>Si occasionnellement il est possible d’utiliser la forme de l’épreuve pour entrainer les élèves</w:t>
      </w:r>
      <w:r w:rsidR="0007379A">
        <w:t>,</w:t>
      </w:r>
      <w:r w:rsidR="00DF4B88">
        <w:t xml:space="preserve"> un recours systématique à celle-ci </w:t>
      </w:r>
      <w:r w:rsidR="00D31AE8">
        <w:t>n’est ni nécessaire ni souhaitable</w:t>
      </w:r>
      <w:r w:rsidR="00DF4B88">
        <w:t>.</w:t>
      </w:r>
    </w:p>
    <w:p w14:paraId="481F514D" w14:textId="34103F95" w:rsidR="00EC77AB" w:rsidRPr="007A24DF" w:rsidRDefault="0007379A" w:rsidP="00EB3DBB">
      <w:pPr>
        <w:jc w:val="both"/>
      </w:pPr>
      <w:r>
        <w:t>Le présent vade-me</w:t>
      </w:r>
      <w:r w:rsidR="00EC77AB" w:rsidRPr="007A24DF">
        <w:t xml:space="preserve">cum a pour objet de </w:t>
      </w:r>
      <w:r w:rsidR="00243C43">
        <w:t xml:space="preserve">présenter </w:t>
      </w:r>
      <w:r w:rsidR="007B3909">
        <w:t xml:space="preserve">l’épreuve d’évaluation des compétences expérimentales et d’en </w:t>
      </w:r>
      <w:r w:rsidR="00EC77AB" w:rsidRPr="007A24DF">
        <w:t>faciliter la préparation</w:t>
      </w:r>
      <w:r w:rsidR="00FF67AB">
        <w:t xml:space="preserve"> pour la session 2018</w:t>
      </w:r>
      <w:r w:rsidR="00EC77AB" w:rsidRPr="007A24DF">
        <w:t xml:space="preserve">. </w:t>
      </w:r>
      <w:r w:rsidR="00EC77AB" w:rsidRPr="00AB489D">
        <w:t>Il se présente en</w:t>
      </w:r>
      <w:r w:rsidR="000A5BD9">
        <w:t xml:space="preserve"> quatre </w:t>
      </w:r>
      <w:r w:rsidR="00AB489D">
        <w:t>points</w:t>
      </w:r>
      <w:r w:rsidR="00EC77AB" w:rsidRPr="00AB489D">
        <w:t xml:space="preserve"> :</w:t>
      </w:r>
    </w:p>
    <w:p w14:paraId="747ED0F5" w14:textId="3D0992D0" w:rsidR="00EC77AB" w:rsidRDefault="0007379A" w:rsidP="00EB3DBB">
      <w:pPr>
        <w:spacing w:after="0"/>
        <w:jc w:val="both"/>
      </w:pPr>
      <w:r>
        <w:t>- L</w:t>
      </w:r>
      <w:r w:rsidR="00555E16">
        <w:t xml:space="preserve">es </w:t>
      </w:r>
      <w:r w:rsidR="00AA6A76" w:rsidRPr="00AA6A76">
        <w:t>conditions de l’épreuve</w:t>
      </w:r>
      <w:r>
        <w:t xml:space="preserve"> </w:t>
      </w:r>
      <w:r w:rsidR="00EC77AB" w:rsidRPr="00AA6A76">
        <w:t>;</w:t>
      </w:r>
    </w:p>
    <w:p w14:paraId="40234CFA" w14:textId="2C0B1336" w:rsidR="00AA6A76" w:rsidRPr="00AA6A76" w:rsidRDefault="00AA6A76" w:rsidP="00EB3DBB">
      <w:pPr>
        <w:spacing w:after="0"/>
        <w:jc w:val="both"/>
      </w:pPr>
      <w:r>
        <w:t xml:space="preserve">- </w:t>
      </w:r>
      <w:r w:rsidR="00DF068E">
        <w:t>Les o</w:t>
      </w:r>
      <w:r w:rsidR="00CE52F2">
        <w:t>rientations de l’épreuve pour la session 2018 </w:t>
      </w:r>
      <w:r w:rsidR="008B1563">
        <w:t>;</w:t>
      </w:r>
    </w:p>
    <w:p w14:paraId="11D27012" w14:textId="3DB2276E" w:rsidR="00AB489D" w:rsidRDefault="0007379A" w:rsidP="00AB489D">
      <w:pPr>
        <w:spacing w:after="0"/>
        <w:jc w:val="both"/>
      </w:pPr>
      <w:r>
        <w:t>- L</w:t>
      </w:r>
      <w:r w:rsidR="00EC77AB" w:rsidRPr="008B1563">
        <w:t xml:space="preserve">’évaluation </w:t>
      </w:r>
      <w:r w:rsidR="005B4DE8">
        <w:t xml:space="preserve">lors </w:t>
      </w:r>
      <w:r w:rsidR="00EC77AB" w:rsidRPr="008B1563">
        <w:t xml:space="preserve">des </w:t>
      </w:r>
      <w:r w:rsidR="00FF67AB">
        <w:t>quatre</w:t>
      </w:r>
      <w:r w:rsidR="00EC77AB" w:rsidRPr="008B1563">
        <w:t xml:space="preserve"> étapes de l’épreuve</w:t>
      </w:r>
      <w:r>
        <w:t xml:space="preserve"> </w:t>
      </w:r>
      <w:r w:rsidR="00EC77AB" w:rsidRPr="008B1563">
        <w:t>;</w:t>
      </w:r>
    </w:p>
    <w:p w14:paraId="4817ECDE" w14:textId="7E4A6ABC" w:rsidR="00EC77AB" w:rsidRPr="00AB489D" w:rsidRDefault="00FF67AB" w:rsidP="00EB3DBB">
      <w:pPr>
        <w:spacing w:after="0"/>
        <w:jc w:val="both"/>
      </w:pPr>
      <w:r>
        <w:t>- L</w:t>
      </w:r>
      <w:r w:rsidR="00AB489D">
        <w:t>a formation des élèves</w:t>
      </w:r>
      <w:r w:rsidR="008B1563" w:rsidRPr="00AB489D">
        <w:t>.</w:t>
      </w:r>
    </w:p>
    <w:p w14:paraId="58E6D850" w14:textId="77777777" w:rsidR="00DF4B88" w:rsidRPr="009B30DF" w:rsidRDefault="00DF4B88" w:rsidP="00EB3DBB">
      <w:pPr>
        <w:spacing w:after="0"/>
        <w:jc w:val="both"/>
      </w:pPr>
    </w:p>
    <w:p w14:paraId="2B0562D6" w14:textId="13687045" w:rsidR="00A92C50" w:rsidRDefault="00FF67AB" w:rsidP="00EB3DBB">
      <w:pPr>
        <w:pStyle w:val="Pardeliste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Les </w:t>
      </w:r>
      <w:r w:rsidR="00A92C50">
        <w:rPr>
          <w:sz w:val="28"/>
          <w:szCs w:val="28"/>
        </w:rPr>
        <w:t>conditions de l’épreuve</w:t>
      </w:r>
    </w:p>
    <w:p w14:paraId="08AD6331" w14:textId="6F79CA04" w:rsidR="00A92C50" w:rsidRDefault="00A92C50" w:rsidP="0007379A">
      <w:pPr>
        <w:jc w:val="both"/>
        <w:rPr>
          <w:szCs w:val="28"/>
        </w:rPr>
      </w:pPr>
      <w:r>
        <w:rPr>
          <w:szCs w:val="28"/>
        </w:rPr>
        <w:t xml:space="preserve">Les </w:t>
      </w:r>
      <w:r w:rsidR="00EF536E">
        <w:rPr>
          <w:szCs w:val="28"/>
        </w:rPr>
        <w:t>situations d’évaluation</w:t>
      </w:r>
      <w:r>
        <w:rPr>
          <w:szCs w:val="28"/>
        </w:rPr>
        <w:t xml:space="preserve"> proposé</w:t>
      </w:r>
      <w:r w:rsidR="00EF536E">
        <w:rPr>
          <w:szCs w:val="28"/>
        </w:rPr>
        <w:t>e</w:t>
      </w:r>
      <w:r>
        <w:rPr>
          <w:szCs w:val="28"/>
        </w:rPr>
        <w:t>s à l’examen seront regroupé</w:t>
      </w:r>
      <w:r w:rsidR="00EF536E">
        <w:rPr>
          <w:szCs w:val="28"/>
        </w:rPr>
        <w:t>e</w:t>
      </w:r>
      <w:r>
        <w:rPr>
          <w:szCs w:val="28"/>
        </w:rPr>
        <w:t>s dans une banque publiée sur le site EDUSCOL</w:t>
      </w:r>
      <w:r w:rsidR="0085133C">
        <w:rPr>
          <w:szCs w:val="28"/>
        </w:rPr>
        <w:t xml:space="preserve"> </w:t>
      </w:r>
      <w:r w:rsidR="00EF536E">
        <w:rPr>
          <w:szCs w:val="28"/>
        </w:rPr>
        <w:t xml:space="preserve">le 9 </w:t>
      </w:r>
      <w:r w:rsidR="00FF67AB">
        <w:rPr>
          <w:szCs w:val="28"/>
        </w:rPr>
        <w:t>mars</w:t>
      </w:r>
      <w:r w:rsidR="00C465B7">
        <w:rPr>
          <w:szCs w:val="28"/>
        </w:rPr>
        <w:t xml:space="preserve"> 2018</w:t>
      </w:r>
      <w:r w:rsidR="00EF536E">
        <w:rPr>
          <w:szCs w:val="28"/>
        </w:rPr>
        <w:t xml:space="preserve"> au plus tard</w:t>
      </w:r>
      <w:r w:rsidR="00C465B7">
        <w:rPr>
          <w:szCs w:val="28"/>
        </w:rPr>
        <w:t xml:space="preserve">. Celle-ci comprendra </w:t>
      </w:r>
      <w:r w:rsidR="0085133C">
        <w:rPr>
          <w:szCs w:val="28"/>
        </w:rPr>
        <w:t xml:space="preserve">80 sujets. Elle sera renouvelée au </w:t>
      </w:r>
      <w:r w:rsidR="0022421E">
        <w:rPr>
          <w:szCs w:val="28"/>
        </w:rPr>
        <w:t>tiers</w:t>
      </w:r>
      <w:r w:rsidR="0085133C">
        <w:rPr>
          <w:szCs w:val="28"/>
        </w:rPr>
        <w:t xml:space="preserve"> </w:t>
      </w:r>
      <w:r w:rsidR="00D528EF">
        <w:rPr>
          <w:szCs w:val="28"/>
        </w:rPr>
        <w:t>chaque année</w:t>
      </w:r>
      <w:r w:rsidR="0085133C">
        <w:rPr>
          <w:szCs w:val="28"/>
        </w:rPr>
        <w:t xml:space="preserve">. </w:t>
      </w:r>
      <w:r w:rsidR="00D528EF">
        <w:rPr>
          <w:szCs w:val="28"/>
        </w:rPr>
        <w:t>C</w:t>
      </w:r>
      <w:r w:rsidR="0022421E">
        <w:rPr>
          <w:szCs w:val="28"/>
        </w:rPr>
        <w:t xml:space="preserve">haque académie choisira </w:t>
      </w:r>
      <w:r w:rsidR="00D528EF">
        <w:rPr>
          <w:szCs w:val="28"/>
        </w:rPr>
        <w:t>vingt</w:t>
      </w:r>
      <w:r w:rsidR="00D528EF" w:rsidRPr="0022421E">
        <w:rPr>
          <w:szCs w:val="28"/>
        </w:rPr>
        <w:t xml:space="preserve"> </w:t>
      </w:r>
      <w:r w:rsidR="00DF068E">
        <w:rPr>
          <w:szCs w:val="28"/>
        </w:rPr>
        <w:t>situations</w:t>
      </w:r>
      <w:r w:rsidR="00DF068E" w:rsidRPr="0022421E">
        <w:rPr>
          <w:szCs w:val="28"/>
        </w:rPr>
        <w:t xml:space="preserve"> </w:t>
      </w:r>
      <w:r w:rsidR="0022421E" w:rsidRPr="0022421E">
        <w:rPr>
          <w:szCs w:val="28"/>
        </w:rPr>
        <w:t>pour l'</w:t>
      </w:r>
      <w:r w:rsidR="00B35E8A">
        <w:rPr>
          <w:szCs w:val="28"/>
        </w:rPr>
        <w:t>ensemble des lycées de l’</w:t>
      </w:r>
      <w:r w:rsidR="0022421E" w:rsidRPr="0022421E">
        <w:rPr>
          <w:szCs w:val="28"/>
        </w:rPr>
        <w:t>académie</w:t>
      </w:r>
      <w:r w:rsidR="0022421E">
        <w:rPr>
          <w:szCs w:val="28"/>
        </w:rPr>
        <w:t xml:space="preserve">. Ce choix sera porté </w:t>
      </w:r>
      <w:r w:rsidR="0022421E" w:rsidRPr="0022421E">
        <w:rPr>
          <w:szCs w:val="28"/>
        </w:rPr>
        <w:t xml:space="preserve">à la connaissance des équipes </w:t>
      </w:r>
      <w:r w:rsidR="0022421E">
        <w:rPr>
          <w:szCs w:val="28"/>
        </w:rPr>
        <w:t xml:space="preserve">de professeurs </w:t>
      </w:r>
      <w:r w:rsidR="00D528EF">
        <w:rPr>
          <w:szCs w:val="28"/>
        </w:rPr>
        <w:t xml:space="preserve">trois </w:t>
      </w:r>
      <w:r w:rsidR="00B35E8A">
        <w:rPr>
          <w:szCs w:val="28"/>
        </w:rPr>
        <w:t>semaines avant l’épreuve</w:t>
      </w:r>
      <w:r w:rsidR="0022421E">
        <w:rPr>
          <w:szCs w:val="28"/>
        </w:rPr>
        <w:t xml:space="preserve">. </w:t>
      </w:r>
      <w:r w:rsidR="00FB2360">
        <w:rPr>
          <w:szCs w:val="28"/>
        </w:rPr>
        <w:t>Une</w:t>
      </w:r>
      <w:r w:rsidR="0022421E">
        <w:rPr>
          <w:szCs w:val="28"/>
        </w:rPr>
        <w:t xml:space="preserve"> plage </w:t>
      </w:r>
      <w:r w:rsidR="00FB2360">
        <w:rPr>
          <w:szCs w:val="28"/>
        </w:rPr>
        <w:t xml:space="preserve">de </w:t>
      </w:r>
      <w:r w:rsidR="00D528EF">
        <w:rPr>
          <w:szCs w:val="28"/>
        </w:rPr>
        <w:t xml:space="preserve">quatre </w:t>
      </w:r>
      <w:r w:rsidR="00FB2360">
        <w:rPr>
          <w:szCs w:val="28"/>
        </w:rPr>
        <w:t xml:space="preserve">jours commune à toutes les académies sera déterminée pour </w:t>
      </w:r>
      <w:r w:rsidR="0022421E">
        <w:rPr>
          <w:szCs w:val="28"/>
        </w:rPr>
        <w:t xml:space="preserve">la </w:t>
      </w:r>
      <w:r w:rsidR="00FB2360">
        <w:rPr>
          <w:szCs w:val="28"/>
        </w:rPr>
        <w:t>passation de l’épreuve</w:t>
      </w:r>
      <w:r w:rsidR="00B35E8A">
        <w:rPr>
          <w:szCs w:val="28"/>
        </w:rPr>
        <w:t xml:space="preserve">, plage </w:t>
      </w:r>
      <w:r w:rsidR="00FF67AB">
        <w:rPr>
          <w:szCs w:val="28"/>
        </w:rPr>
        <w:t>qu’il est souhaitable de pouvoir réduire à trois jours consécutifs</w:t>
      </w:r>
      <w:r w:rsidR="00FB2360">
        <w:rPr>
          <w:szCs w:val="28"/>
        </w:rPr>
        <w:t>.</w:t>
      </w:r>
    </w:p>
    <w:p w14:paraId="7415D5B0" w14:textId="1A2A6F2D" w:rsidR="0013766C" w:rsidRDefault="00137DE2" w:rsidP="00496BE4">
      <w:pPr>
        <w:jc w:val="both"/>
        <w:rPr>
          <w:szCs w:val="28"/>
        </w:rPr>
      </w:pPr>
      <w:r>
        <w:rPr>
          <w:szCs w:val="28"/>
        </w:rPr>
        <w:t>L</w:t>
      </w:r>
      <w:r w:rsidR="003D39C8">
        <w:rPr>
          <w:szCs w:val="28"/>
        </w:rPr>
        <w:t>’équipe de p</w:t>
      </w:r>
      <w:r>
        <w:rPr>
          <w:szCs w:val="28"/>
        </w:rPr>
        <w:t>rofesseurs</w:t>
      </w:r>
      <w:r w:rsidR="003D39C8">
        <w:rPr>
          <w:szCs w:val="28"/>
        </w:rPr>
        <w:t xml:space="preserve"> de SVT pourra</w:t>
      </w:r>
      <w:r w:rsidR="00C465B7">
        <w:rPr>
          <w:szCs w:val="28"/>
        </w:rPr>
        <w:t xml:space="preserve"> </w:t>
      </w:r>
      <w:r w:rsidR="003D39C8">
        <w:rPr>
          <w:szCs w:val="28"/>
        </w:rPr>
        <w:t>télécharger</w:t>
      </w:r>
      <w:r w:rsidR="000A5BD9">
        <w:rPr>
          <w:szCs w:val="28"/>
        </w:rPr>
        <w:t>,</w:t>
      </w:r>
      <w:r w:rsidR="003D39C8">
        <w:rPr>
          <w:szCs w:val="28"/>
        </w:rPr>
        <w:t xml:space="preserve"> </w:t>
      </w:r>
      <w:r w:rsidR="000A5BD9">
        <w:rPr>
          <w:szCs w:val="28"/>
        </w:rPr>
        <w:t xml:space="preserve">sur le site EDUSCOL, </w:t>
      </w:r>
      <w:r w:rsidR="003D39C8">
        <w:rPr>
          <w:szCs w:val="28"/>
        </w:rPr>
        <w:t xml:space="preserve">les </w:t>
      </w:r>
      <w:r w:rsidR="00DF068E">
        <w:rPr>
          <w:szCs w:val="28"/>
        </w:rPr>
        <w:t>situations</w:t>
      </w:r>
      <w:r w:rsidR="00DF068E">
        <w:rPr>
          <w:szCs w:val="28"/>
        </w:rPr>
        <w:t xml:space="preserve"> </w:t>
      </w:r>
      <w:r w:rsidR="003D39C8">
        <w:rPr>
          <w:szCs w:val="28"/>
        </w:rPr>
        <w:t xml:space="preserve">ainsi </w:t>
      </w:r>
      <w:r w:rsidR="00DF068E">
        <w:rPr>
          <w:szCs w:val="28"/>
        </w:rPr>
        <w:t xml:space="preserve">que </w:t>
      </w:r>
      <w:r w:rsidR="00FF67AB">
        <w:rPr>
          <w:szCs w:val="28"/>
        </w:rPr>
        <w:t xml:space="preserve">les fichiers </w:t>
      </w:r>
      <w:r w:rsidR="000A5BD9">
        <w:rPr>
          <w:szCs w:val="28"/>
        </w:rPr>
        <w:t>annexes</w:t>
      </w:r>
      <w:r w:rsidR="00E93B69">
        <w:rPr>
          <w:szCs w:val="28"/>
        </w:rPr>
        <w:t xml:space="preserve"> (audio ; </w:t>
      </w:r>
      <w:r w:rsidR="00DF068E">
        <w:rPr>
          <w:szCs w:val="28"/>
        </w:rPr>
        <w:t>vidéo</w:t>
      </w:r>
      <w:r w:rsidR="00E93B69">
        <w:rPr>
          <w:szCs w:val="28"/>
        </w:rPr>
        <w:t xml:space="preserve"> ; </w:t>
      </w:r>
      <w:proofErr w:type="spellStart"/>
      <w:r w:rsidR="00E93B69">
        <w:rPr>
          <w:szCs w:val="28"/>
        </w:rPr>
        <w:t>kmz</w:t>
      </w:r>
      <w:proofErr w:type="spellEnd"/>
      <w:r w:rsidR="00E93B69">
        <w:rPr>
          <w:szCs w:val="28"/>
        </w:rPr>
        <w:t> ; fiches techniques ; etc.)</w:t>
      </w:r>
      <w:r w:rsidR="000A5BD9">
        <w:rPr>
          <w:szCs w:val="28"/>
        </w:rPr>
        <w:t xml:space="preserve"> </w:t>
      </w:r>
      <w:r w:rsidR="00FF67AB">
        <w:rPr>
          <w:szCs w:val="28"/>
        </w:rPr>
        <w:t>nécessaires pour la réalisation des activités proposées</w:t>
      </w:r>
      <w:r w:rsidR="000A5BD9">
        <w:rPr>
          <w:szCs w:val="28"/>
        </w:rPr>
        <w:t>.</w:t>
      </w:r>
      <w:r w:rsidR="00E93B69">
        <w:rPr>
          <w:szCs w:val="28"/>
        </w:rPr>
        <w:t xml:space="preserve"> </w:t>
      </w:r>
      <w:r w:rsidR="000A5BD9">
        <w:rPr>
          <w:szCs w:val="28"/>
        </w:rPr>
        <w:t>Par contre, les documents (fiches laboratoires</w:t>
      </w:r>
      <w:r w:rsidR="00EF536E">
        <w:rPr>
          <w:szCs w:val="28"/>
        </w:rPr>
        <w:t>, éléments d’évaluation</w:t>
      </w:r>
      <w:r w:rsidR="000A5BD9">
        <w:rPr>
          <w:szCs w:val="28"/>
        </w:rPr>
        <w:t xml:space="preserve"> et </w:t>
      </w:r>
      <w:r w:rsidR="00EF536E">
        <w:rPr>
          <w:szCs w:val="28"/>
        </w:rPr>
        <w:t>corrigés</w:t>
      </w:r>
      <w:r w:rsidR="000A5BD9">
        <w:rPr>
          <w:szCs w:val="28"/>
        </w:rPr>
        <w:t xml:space="preserve"> spécifiques à chaque </w:t>
      </w:r>
      <w:r w:rsidR="00DF068E">
        <w:rPr>
          <w:szCs w:val="28"/>
        </w:rPr>
        <w:t>situation</w:t>
      </w:r>
      <w:r w:rsidR="000A5BD9">
        <w:rPr>
          <w:szCs w:val="28"/>
        </w:rPr>
        <w:t xml:space="preserve">) destinés d’une part, à la préparation et à la passation de l’épreuve, d’autre part, à l’évaluation des candidats, ne seront pas en ligne. </w:t>
      </w:r>
      <w:r w:rsidR="00EF536E">
        <w:rPr>
          <w:szCs w:val="28"/>
        </w:rPr>
        <w:t>Ils seront communiqués en même temps que les 20 situations retenues par l’académie</w:t>
      </w:r>
      <w:r w:rsidR="00A00DDB">
        <w:rPr>
          <w:szCs w:val="28"/>
        </w:rPr>
        <w:t>,</w:t>
      </w:r>
      <w:r w:rsidR="00EF536E">
        <w:rPr>
          <w:szCs w:val="28"/>
        </w:rPr>
        <w:t xml:space="preserve"> par les services </w:t>
      </w:r>
      <w:r w:rsidR="00E93B69">
        <w:rPr>
          <w:szCs w:val="28"/>
        </w:rPr>
        <w:t>académiques</w:t>
      </w:r>
      <w:r w:rsidR="00EF536E">
        <w:rPr>
          <w:szCs w:val="28"/>
        </w:rPr>
        <w:t xml:space="preserve"> à tous les établissements concernés</w:t>
      </w:r>
      <w:r w:rsidR="00DF068E">
        <w:rPr>
          <w:szCs w:val="28"/>
        </w:rPr>
        <w:t>,</w:t>
      </w:r>
      <w:r w:rsidR="00EF536E">
        <w:rPr>
          <w:szCs w:val="28"/>
        </w:rPr>
        <w:t xml:space="preserve"> trois semaines avant l’épreuve. </w:t>
      </w:r>
    </w:p>
    <w:p w14:paraId="36350695" w14:textId="77777777" w:rsidR="00A00DDB" w:rsidRDefault="00A00DDB" w:rsidP="00496BE4">
      <w:pPr>
        <w:jc w:val="both"/>
        <w:rPr>
          <w:szCs w:val="28"/>
        </w:rPr>
      </w:pPr>
    </w:p>
    <w:p w14:paraId="675B8288" w14:textId="78649E46" w:rsidR="00CE52F2" w:rsidRPr="00CE52F2" w:rsidRDefault="00DF068E" w:rsidP="00CE52F2">
      <w:pPr>
        <w:pStyle w:val="Pardeliste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Les o</w:t>
      </w:r>
      <w:r w:rsidR="00CE52F2" w:rsidRPr="00CE52F2">
        <w:rPr>
          <w:sz w:val="28"/>
          <w:szCs w:val="28"/>
        </w:rPr>
        <w:t>rientations de l’épreuve pour la session 2018 </w:t>
      </w:r>
    </w:p>
    <w:p w14:paraId="58E74BC2" w14:textId="1FFA6B11" w:rsidR="00702ED9" w:rsidRDefault="00413E42" w:rsidP="00EB3DBB">
      <w:pPr>
        <w:jc w:val="both"/>
      </w:pPr>
      <w:r>
        <w:t>Pour répondre aux observations faites par les équipes lors des sessions précédentes</w:t>
      </w:r>
      <w:r w:rsidR="009C741D">
        <w:t xml:space="preserve"> comme au</w:t>
      </w:r>
      <w:r w:rsidR="00CE52F2">
        <w:t>x</w:t>
      </w:r>
      <w:r w:rsidR="009C741D">
        <w:t xml:space="preserve"> contraintes de passation</w:t>
      </w:r>
      <w:r>
        <w:t>, l</w:t>
      </w:r>
      <w:r w:rsidR="00355627">
        <w:t xml:space="preserve">’épreuve </w:t>
      </w:r>
      <w:r w:rsidR="00197989">
        <w:t xml:space="preserve">d’évaluation </w:t>
      </w:r>
      <w:r w:rsidR="00355627">
        <w:t xml:space="preserve">des compétences expérimentales </w:t>
      </w:r>
      <w:r w:rsidR="0026161E">
        <w:t>connaît une adaptation</w:t>
      </w:r>
      <w:r w:rsidR="0026161E" w:rsidRPr="009C741D">
        <w:t xml:space="preserve"> </w:t>
      </w:r>
      <w:r w:rsidR="0026161E">
        <w:t>de</w:t>
      </w:r>
      <w:r w:rsidR="009C741D">
        <w:t xml:space="preserve"> ses étapes 1 et 2</w:t>
      </w:r>
      <w:r w:rsidR="00FE6D10">
        <w:t>,</w:t>
      </w:r>
      <w:r w:rsidR="00355627">
        <w:t xml:space="preserve"> tout en gardant les m</w:t>
      </w:r>
      <w:r w:rsidR="003C6C17">
        <w:t>êmes fondements</w:t>
      </w:r>
      <w:r w:rsidR="009C741D">
        <w:t xml:space="preserve"> et objectifs</w:t>
      </w:r>
      <w:r w:rsidR="003C6C17">
        <w:t xml:space="preserve">. </w:t>
      </w:r>
    </w:p>
    <w:p w14:paraId="51B4F1A9" w14:textId="10FDEEF2" w:rsidR="002304A1" w:rsidRPr="00702ED9" w:rsidRDefault="003C6C17" w:rsidP="00EB3DBB">
      <w:pPr>
        <w:jc w:val="both"/>
        <w:rPr>
          <w:u w:val="single"/>
        </w:rPr>
      </w:pPr>
      <w:r>
        <w:t>Il s’agit d’évaluer </w:t>
      </w:r>
      <w:r w:rsidR="00DF068E">
        <w:t>la maî</w:t>
      </w:r>
      <w:r w:rsidR="00BC7747">
        <w:t>trise du candidat à résoudre</w:t>
      </w:r>
      <w:r w:rsidR="0013766C">
        <w:t xml:space="preserve"> </w:t>
      </w:r>
      <w:r w:rsidR="00BC7747">
        <w:t>une situation problème donnée dans l’énoncé</w:t>
      </w:r>
      <w:r w:rsidR="00F03CA4">
        <w:t xml:space="preserve"> </w:t>
      </w:r>
      <w:r w:rsidR="00496BE4" w:rsidRPr="00702ED9">
        <w:t xml:space="preserve">en mettant au point une stratégie de résolution incluant la mise </w:t>
      </w:r>
      <w:r w:rsidR="00327F5C" w:rsidRPr="00702ED9">
        <w:t xml:space="preserve">au point </w:t>
      </w:r>
      <w:r w:rsidR="00496BE4" w:rsidRPr="00702ED9">
        <w:t>d’un protocole</w:t>
      </w:r>
      <w:r w:rsidR="00BC7747">
        <w:t>.</w:t>
      </w:r>
      <w:r w:rsidR="00702ED9">
        <w:t xml:space="preserve"> </w:t>
      </w:r>
      <w:r w:rsidR="00702ED9" w:rsidRPr="00702ED9">
        <w:rPr>
          <w:u w:val="single"/>
        </w:rPr>
        <w:t xml:space="preserve">Une continuité entre l’étape 1 et l’étape 2 est donc introduite, </w:t>
      </w:r>
      <w:r w:rsidR="00CE52F2">
        <w:rPr>
          <w:u w:val="single"/>
        </w:rPr>
        <w:t xml:space="preserve"> le sujet précisant </w:t>
      </w:r>
      <w:r w:rsidR="00702ED9" w:rsidRPr="00702ED9">
        <w:rPr>
          <w:u w:val="single"/>
        </w:rPr>
        <w:t xml:space="preserve"> au candidat le type d’activité </w:t>
      </w:r>
      <w:r w:rsidR="0026161E" w:rsidRPr="00702ED9">
        <w:rPr>
          <w:u w:val="single"/>
        </w:rPr>
        <w:t>attendue</w:t>
      </w:r>
      <w:r w:rsidR="00702ED9" w:rsidRPr="00702ED9">
        <w:rPr>
          <w:u w:val="single"/>
        </w:rPr>
        <w:t>. </w:t>
      </w:r>
      <w:r w:rsidR="000F08C8" w:rsidRPr="00702ED9">
        <w:rPr>
          <w:u w:val="single"/>
        </w:rPr>
        <w:t xml:space="preserve"> </w:t>
      </w:r>
    </w:p>
    <w:p w14:paraId="5EA903AF" w14:textId="220A2DFC" w:rsidR="005E6CFC" w:rsidRDefault="0026161E" w:rsidP="00EB3DBB">
      <w:pPr>
        <w:jc w:val="both"/>
      </w:pPr>
      <w:r>
        <w:t>La dimension orale de l’épreu</w:t>
      </w:r>
      <w:r w:rsidR="00DF068E">
        <w:t>ve s’en trouve ainsi renforcée</w:t>
      </w:r>
      <w:r>
        <w:t>. En effet, l</w:t>
      </w:r>
      <w:r w:rsidR="000F08C8" w:rsidRPr="00702ED9">
        <w:t>’objectif visé</w:t>
      </w:r>
      <w:r w:rsidR="000F08C8">
        <w:t xml:space="preserve"> est d’exploiter les é</w:t>
      </w:r>
      <w:r w:rsidR="00542384">
        <w:t xml:space="preserve">changes oraux </w:t>
      </w:r>
      <w:r w:rsidR="00702ED9">
        <w:t>générés</w:t>
      </w:r>
      <w:r w:rsidR="00542384">
        <w:t xml:space="preserve"> </w:t>
      </w:r>
      <w:r w:rsidR="00702ED9">
        <w:t xml:space="preserve">par le candidat, </w:t>
      </w:r>
      <w:r w:rsidR="000F08C8">
        <w:t xml:space="preserve">pour évaluer </w:t>
      </w:r>
      <w:r w:rsidR="00702ED9" w:rsidRPr="00702ED9">
        <w:t>s</w:t>
      </w:r>
      <w:r w:rsidR="000F08C8" w:rsidRPr="00702ED9">
        <w:t>a</w:t>
      </w:r>
      <w:r w:rsidR="000F08C8">
        <w:t xml:space="preserve"> capacité</w:t>
      </w:r>
      <w:r w:rsidR="00702ED9">
        <w:t xml:space="preserve"> à présenter sa stratégie mais aussi</w:t>
      </w:r>
      <w:r w:rsidR="000F08C8">
        <w:t xml:space="preserve"> </w:t>
      </w:r>
      <w:r w:rsidR="000F08C8" w:rsidRPr="00702ED9">
        <w:t>à</w:t>
      </w:r>
      <w:r w:rsidR="000F08C8">
        <w:t xml:space="preserve"> justifier ses choix et à les faire évoluer en fonction d</w:t>
      </w:r>
      <w:r w:rsidR="00D528EF">
        <w:t>'</w:t>
      </w:r>
      <w:r w:rsidR="000F08C8">
        <w:t>aides pouvant lui être apportées.</w:t>
      </w:r>
    </w:p>
    <w:p w14:paraId="06C46509" w14:textId="19476B91" w:rsidR="00F9215B" w:rsidRDefault="005E6CFC" w:rsidP="00EB3DBB">
      <w:pPr>
        <w:jc w:val="both"/>
        <w:rPr>
          <w:bCs/>
        </w:rPr>
      </w:pPr>
      <w:r w:rsidRPr="00DF068E">
        <w:rPr>
          <w:b/>
          <w:bCs/>
        </w:rPr>
        <w:t>Dans l’étape 1</w:t>
      </w:r>
      <w:r w:rsidR="003D39C8" w:rsidRPr="00DF068E">
        <w:rPr>
          <w:b/>
          <w:bCs/>
        </w:rPr>
        <w:t> </w:t>
      </w:r>
      <w:r w:rsidR="000F08C8" w:rsidRPr="00DF068E">
        <w:rPr>
          <w:b/>
          <w:bCs/>
        </w:rPr>
        <w:t>«</w:t>
      </w:r>
      <w:r w:rsidR="000F08C8" w:rsidRPr="00DF068E">
        <w:rPr>
          <w:b/>
        </w:rPr>
        <w:t> </w:t>
      </w:r>
      <w:r w:rsidR="00C465B7" w:rsidRPr="00DF068E">
        <w:rPr>
          <w:b/>
          <w:bCs/>
        </w:rPr>
        <w:t>Concevoir une stratégie pour résoudre une situation problème</w:t>
      </w:r>
      <w:r w:rsidR="00981369" w:rsidRPr="00DF068E">
        <w:rPr>
          <w:b/>
          <w:bCs/>
        </w:rPr>
        <w:t xml:space="preserve"> </w:t>
      </w:r>
      <w:r w:rsidR="000F08C8" w:rsidRPr="00DF068E">
        <w:rPr>
          <w:b/>
        </w:rPr>
        <w:t>»</w:t>
      </w:r>
      <w:r w:rsidR="001C70C6">
        <w:t>,</w:t>
      </w:r>
      <w:r w:rsidR="006E0C9C">
        <w:t xml:space="preserve"> </w:t>
      </w:r>
      <w:r w:rsidR="000F08C8" w:rsidRPr="0026161E">
        <w:rPr>
          <w:b/>
          <w:i/>
        </w:rPr>
        <w:t>d’une</w:t>
      </w:r>
      <w:r w:rsidR="006E0C9C" w:rsidRPr="0026161E">
        <w:rPr>
          <w:b/>
          <w:i/>
        </w:rPr>
        <w:t xml:space="preserve"> durée </w:t>
      </w:r>
      <w:r w:rsidR="00981369" w:rsidRPr="0026161E">
        <w:rPr>
          <w:b/>
          <w:i/>
        </w:rPr>
        <w:t>recommandée de 10</w:t>
      </w:r>
      <w:r w:rsidR="006E0C9C" w:rsidRPr="0026161E">
        <w:rPr>
          <w:b/>
          <w:i/>
        </w:rPr>
        <w:t xml:space="preserve"> minutes</w:t>
      </w:r>
      <w:r w:rsidR="000F08C8">
        <w:t>, le candidat</w:t>
      </w:r>
      <w:r w:rsidR="00F9215B">
        <w:t xml:space="preserve"> dispose </w:t>
      </w:r>
      <w:r w:rsidR="00981369">
        <w:t>de la mise en situation</w:t>
      </w:r>
      <w:r w:rsidR="000F08C8">
        <w:t>,</w:t>
      </w:r>
      <w:r w:rsidR="00981369">
        <w:t xml:space="preserve"> de</w:t>
      </w:r>
      <w:r w:rsidR="00F9215B">
        <w:t xml:space="preserve"> </w:t>
      </w:r>
      <w:r w:rsidR="00981369">
        <w:t xml:space="preserve">la recherche à mener, des ressources </w:t>
      </w:r>
      <w:r w:rsidR="00CF6A3C" w:rsidRPr="00D502DA">
        <w:t xml:space="preserve">et </w:t>
      </w:r>
      <w:r w:rsidR="00D502DA">
        <w:t>éventuellement de matériel disposé sur son poste de travail (le candidat ne possède pas la liste de matériel qui est donnée à l’étape 2)</w:t>
      </w:r>
      <w:r w:rsidR="000F08C8">
        <w:t xml:space="preserve">. </w:t>
      </w:r>
      <w:r w:rsidR="00F9215B">
        <w:t xml:space="preserve">Sa </w:t>
      </w:r>
      <w:r w:rsidR="00375DBC">
        <w:t>stratégie s’appuie sur un type d’activité imposé (observation</w:t>
      </w:r>
      <w:r w:rsidR="00B7129B">
        <w:t>,</w:t>
      </w:r>
      <w:r w:rsidR="00375DBC">
        <w:t xml:space="preserve"> </w:t>
      </w:r>
      <w:r w:rsidR="00B7129B">
        <w:t>expérimentation,</w:t>
      </w:r>
      <w:r w:rsidR="00375DBC">
        <w:t xml:space="preserve"> </w:t>
      </w:r>
      <w:r w:rsidR="000F08C8">
        <w:t xml:space="preserve">traitement numérique de données, </w:t>
      </w:r>
      <w:r w:rsidR="00B7129B">
        <w:t>...)</w:t>
      </w:r>
      <w:r w:rsidR="00375DBC">
        <w:t xml:space="preserve">. </w:t>
      </w:r>
      <w:r w:rsidR="00B7129B" w:rsidRPr="00D502DA">
        <w:t>Par exemple</w:t>
      </w:r>
      <w:r w:rsidR="00CF6A3C">
        <w:t xml:space="preserve"> </w:t>
      </w:r>
      <w:r w:rsidR="00D502DA">
        <w:t>(</w:t>
      </w:r>
      <w:r w:rsidR="009C741D">
        <w:t xml:space="preserve">cf. </w:t>
      </w:r>
      <w:r w:rsidR="00D502DA">
        <w:t xml:space="preserve">sujet proposé en annexe) </w:t>
      </w:r>
      <w:r w:rsidR="00CF6A3C" w:rsidRPr="00DF068E">
        <w:rPr>
          <w:i/>
        </w:rPr>
        <w:t xml:space="preserve">« Proposer une stratégie de résolution réaliste, permettant de déterminer </w:t>
      </w:r>
      <w:r w:rsidR="00CF6A3C" w:rsidRPr="00DF068E">
        <w:rPr>
          <w:bCs/>
          <w:i/>
        </w:rPr>
        <w:t>dans quelle partie approximative du cours de la Loire l’amphore a été découverte</w:t>
      </w:r>
      <w:r w:rsidR="00CF6A3C" w:rsidRPr="00DF068E">
        <w:rPr>
          <w:i/>
        </w:rPr>
        <w:t xml:space="preserve">, </w:t>
      </w:r>
      <w:r w:rsidR="00CF6A3C" w:rsidRPr="00DF068E">
        <w:rPr>
          <w:b/>
          <w:i/>
          <w:u w:val="single"/>
        </w:rPr>
        <w:t>en étudiant la taille des grains de sable</w:t>
      </w:r>
      <w:r w:rsidR="00DF068E" w:rsidRPr="00DF068E">
        <w:rPr>
          <w:b/>
          <w:i/>
          <w:u w:val="single"/>
        </w:rPr>
        <w:t> »</w:t>
      </w:r>
      <w:r w:rsidR="00B7129B" w:rsidRPr="00DF068E">
        <w:rPr>
          <w:i/>
        </w:rPr>
        <w:t>.</w:t>
      </w:r>
      <w:r w:rsidR="00CF6A3C">
        <w:t xml:space="preserve"> </w:t>
      </w:r>
      <w:r w:rsidR="006D4F75">
        <w:t xml:space="preserve">Il sait, grâce aux ressources, que </w:t>
      </w:r>
      <w:r w:rsidR="006D4F75" w:rsidRPr="006D4F75">
        <w:rPr>
          <w:bCs/>
        </w:rPr>
        <w:t>le pourcentage cumulé de la granulométrie permet de la caractériser aisément pour les sédiments de d</w:t>
      </w:r>
      <w:r w:rsidR="006D4F75">
        <w:rPr>
          <w:bCs/>
        </w:rPr>
        <w:t>ifférentes zones de prélèvement</w:t>
      </w:r>
      <w:r w:rsidR="00E228C7" w:rsidRPr="006D4F75">
        <w:rPr>
          <w:bCs/>
        </w:rPr>
        <w:t>.</w:t>
      </w:r>
      <w:r w:rsidR="00E228C7">
        <w:rPr>
          <w:bCs/>
        </w:rPr>
        <w:t xml:space="preserve"> Il peut avoir sur la paillasse une colonne de tamis, une balance </w:t>
      </w:r>
      <w:r w:rsidR="00011020">
        <w:rPr>
          <w:bCs/>
        </w:rPr>
        <w:t>et du sable.</w:t>
      </w:r>
      <w:r w:rsidR="00E228C7">
        <w:rPr>
          <w:bCs/>
        </w:rPr>
        <w:t xml:space="preserve"> </w:t>
      </w:r>
      <w:r w:rsidR="00011020">
        <w:rPr>
          <w:bCs/>
        </w:rPr>
        <w:t xml:space="preserve">De la verrerie </w:t>
      </w:r>
      <w:r w:rsidR="008D6B26">
        <w:rPr>
          <w:bCs/>
        </w:rPr>
        <w:t xml:space="preserve">est à disposition et </w:t>
      </w:r>
      <w:r w:rsidR="00011020">
        <w:rPr>
          <w:bCs/>
        </w:rPr>
        <w:t xml:space="preserve">un ordinateur est présent normalement sur chaque paillasse. </w:t>
      </w:r>
    </w:p>
    <w:p w14:paraId="69BBAA43" w14:textId="7B034273" w:rsidR="003C78D5" w:rsidRDefault="008D6B26" w:rsidP="00EB3DBB">
      <w:pPr>
        <w:jc w:val="both"/>
      </w:pPr>
      <w:r>
        <w:rPr>
          <w:bCs/>
        </w:rPr>
        <w:t>Le candidat conçoit sa stratégie dans ces conditions et appelle obligatoirement l’examinateur pour</w:t>
      </w:r>
      <w:r w:rsidR="003C78D5">
        <w:rPr>
          <w:bCs/>
        </w:rPr>
        <w:t xml:space="preserve"> la présenter et, si besoin,</w:t>
      </w:r>
      <w:r>
        <w:rPr>
          <w:bCs/>
        </w:rPr>
        <w:t xml:space="preserve"> </w:t>
      </w:r>
      <w:r w:rsidRPr="003C78D5">
        <w:rPr>
          <w:bCs/>
        </w:rPr>
        <w:t>l’expliciter</w:t>
      </w:r>
      <w:r w:rsidR="003C78D5" w:rsidRPr="003C78D5">
        <w:rPr>
          <w:bCs/>
        </w:rPr>
        <w:t xml:space="preserve"> ou </w:t>
      </w:r>
      <w:r w:rsidRPr="003C78D5">
        <w:rPr>
          <w:bCs/>
        </w:rPr>
        <w:t>la justifier.</w:t>
      </w:r>
      <w:r>
        <w:rPr>
          <w:bCs/>
        </w:rPr>
        <w:t xml:space="preserve"> </w:t>
      </w:r>
      <w:r w:rsidR="003C78D5">
        <w:t xml:space="preserve">Ce dernier peut, s’il juge la stratégie cohérente et fonctionnelle, laisser le candidat débuter l’étape 2 </w:t>
      </w:r>
      <w:r w:rsidR="0096603F">
        <w:t>(</w:t>
      </w:r>
      <w:r w:rsidR="00DF068E">
        <w:t xml:space="preserve">il pourra </w:t>
      </w:r>
      <w:r w:rsidR="0096603F">
        <w:t xml:space="preserve">éventuellement </w:t>
      </w:r>
      <w:r w:rsidR="003C78D5">
        <w:t>revenir lui demander des explicitations lors de l’étape 2</w:t>
      </w:r>
      <w:r w:rsidR="0096603F">
        <w:t>)</w:t>
      </w:r>
      <w:r>
        <w:rPr>
          <w:bCs/>
        </w:rPr>
        <w:t xml:space="preserve">. </w:t>
      </w:r>
      <w:r w:rsidR="003C78D5">
        <w:t xml:space="preserve">La durée de l’étape 1 est </w:t>
      </w:r>
      <w:r w:rsidR="009C741D">
        <w:t xml:space="preserve">donc </w:t>
      </w:r>
      <w:r w:rsidR="003C78D5">
        <w:t xml:space="preserve">laissée à l’appréciation de l’examinateur. Elle peut être inférieure à 10 minutes si le candidat propose rapidement une stratégie opérationnelle ou, au contraire, </w:t>
      </w:r>
      <w:r w:rsidR="009C741D">
        <w:t xml:space="preserve">durer </w:t>
      </w:r>
      <w:r w:rsidR="003C78D5">
        <w:t xml:space="preserve">un peu plus </w:t>
      </w:r>
      <w:r w:rsidR="009C741D">
        <w:t>pour</w:t>
      </w:r>
      <w:r w:rsidR="003C78D5">
        <w:t xml:space="preserve"> d’autres candidats. Il faut cependant toujours laisser au candidat un temps de réalisation suffisant pour l’étape 2. </w:t>
      </w:r>
    </w:p>
    <w:p w14:paraId="2E5A90DD" w14:textId="4719292B" w:rsidR="008D6B26" w:rsidRDefault="008D6B26" w:rsidP="00EB3DBB">
      <w:pPr>
        <w:jc w:val="both"/>
        <w:rPr>
          <w:bCs/>
        </w:rPr>
      </w:pPr>
      <w:r>
        <w:rPr>
          <w:bCs/>
        </w:rPr>
        <w:t>Il n’y a pas d’évaluation portée pendant cette première étape mais l’examinateur garde en mémoire les échanges qu’il a eu</w:t>
      </w:r>
      <w:r w:rsidR="00DF068E">
        <w:rPr>
          <w:bCs/>
        </w:rPr>
        <w:t>s</w:t>
      </w:r>
      <w:r>
        <w:rPr>
          <w:bCs/>
        </w:rPr>
        <w:t xml:space="preserve"> avec le candidat</w:t>
      </w:r>
      <w:r w:rsidR="0096603F">
        <w:rPr>
          <w:bCs/>
        </w:rPr>
        <w:t>.</w:t>
      </w:r>
    </w:p>
    <w:p w14:paraId="26FAA33E" w14:textId="53A013C8" w:rsidR="00815827" w:rsidRDefault="008D6B26" w:rsidP="00EB3DBB">
      <w:pPr>
        <w:jc w:val="both"/>
      </w:pPr>
      <w:r w:rsidRPr="00DF068E">
        <w:rPr>
          <w:b/>
          <w:bCs/>
        </w:rPr>
        <w:t>L’étape 2</w:t>
      </w:r>
      <w:r w:rsidRPr="008D6B26">
        <w:rPr>
          <w:b/>
          <w:bCs/>
          <w:u w:val="single"/>
        </w:rPr>
        <w:t xml:space="preserve"> </w:t>
      </w:r>
      <w:r w:rsidRPr="008D6B26">
        <w:rPr>
          <w:bCs/>
        </w:rPr>
        <w:t xml:space="preserve">est </w:t>
      </w:r>
      <w:r>
        <w:rPr>
          <w:bCs/>
        </w:rPr>
        <w:t>maintenant en totale continuité avec l’étape 1</w:t>
      </w:r>
      <w:r w:rsidR="00141D52">
        <w:rPr>
          <w:bCs/>
        </w:rPr>
        <w:t xml:space="preserve"> et propose un protocole ouvert</w:t>
      </w:r>
      <w:r>
        <w:rPr>
          <w:bCs/>
        </w:rPr>
        <w:t xml:space="preserve">. </w:t>
      </w:r>
      <w:r w:rsidR="00C55F57">
        <w:t>Cela donne un</w:t>
      </w:r>
      <w:r w:rsidR="0096603F">
        <w:t xml:space="preserve"> droit à l’erreur au candidat et/ou un </w:t>
      </w:r>
      <w:r w:rsidR="00A67618">
        <w:t>devoir de</w:t>
      </w:r>
      <w:r w:rsidR="00C55F57">
        <w:t xml:space="preserve"> précision. </w:t>
      </w:r>
      <w:r w:rsidR="008D01E6">
        <w:t>Ainsi,</w:t>
      </w:r>
      <w:r w:rsidR="00C55F57">
        <w:t xml:space="preserve"> un candidat qui a besoin de temps ou de se confronter au réel de la manipulation pour construire une stratégie opérationnelle </w:t>
      </w:r>
      <w:r>
        <w:t>aura pu</w:t>
      </w:r>
      <w:r w:rsidR="006358EF">
        <w:t xml:space="preserve"> </w:t>
      </w:r>
      <w:r w:rsidR="00C55F57">
        <w:t xml:space="preserve">proposer </w:t>
      </w:r>
      <w:r>
        <w:t>lors de l’étape 1</w:t>
      </w:r>
      <w:r w:rsidR="00C55F57">
        <w:t xml:space="preserve"> une stratégie incomplète </w:t>
      </w:r>
      <w:r>
        <w:t xml:space="preserve">ou imprécise mais d’ores et déjà concordante avec ce qu’il va manipuler. </w:t>
      </w:r>
    </w:p>
    <w:p w14:paraId="122D5063" w14:textId="710D7E97" w:rsidR="00815827" w:rsidRDefault="00815827" w:rsidP="00815827">
      <w:pPr>
        <w:snapToGrid w:val="0"/>
        <w:jc w:val="both"/>
      </w:pPr>
      <w:r>
        <w:t>Il dispose maintenant de tout le sujet et sait ce que l’on attend de lui comme geste (s) technique (s). Pour l’exemple évoqué ci-dessus</w:t>
      </w:r>
      <w:r w:rsidR="00CC10FD">
        <w:t>,</w:t>
      </w:r>
      <w:r>
        <w:t xml:space="preserve"> il découvre la consigne </w:t>
      </w:r>
      <w:r w:rsidRPr="002019E8">
        <w:rPr>
          <w:i/>
        </w:rPr>
        <w:t>« Tamiser et peser un échantillon de sable et en étudier la granulométrie »</w:t>
      </w:r>
      <w:r w:rsidRPr="00CA48A5">
        <w:t>.</w:t>
      </w:r>
    </w:p>
    <w:p w14:paraId="208A0F5B" w14:textId="40ECCA61" w:rsidR="00814758" w:rsidRDefault="008D6B26" w:rsidP="00EB3DBB">
      <w:pPr>
        <w:jc w:val="both"/>
      </w:pPr>
      <w:r>
        <w:t>I</w:t>
      </w:r>
      <w:r w:rsidR="00CC10FD">
        <w:t xml:space="preserve">l va pouvoir </w:t>
      </w:r>
      <w:r w:rsidR="00C55F57">
        <w:t>appeler une ou plusi</w:t>
      </w:r>
      <w:r w:rsidR="00CC10FD">
        <w:t xml:space="preserve">eurs fois l’examinateur pour passer de sa stratégie </w:t>
      </w:r>
      <w:r w:rsidR="00141D52">
        <w:t xml:space="preserve">et d’un protocole ouvert </w:t>
      </w:r>
      <w:r w:rsidR="00CC10FD">
        <w:t xml:space="preserve">à un protocole </w:t>
      </w:r>
      <w:r w:rsidR="00141D52">
        <w:t xml:space="preserve">opérationnel </w:t>
      </w:r>
      <w:r w:rsidR="00CC10FD">
        <w:t>le conduisant à des résultats</w:t>
      </w:r>
      <w:r w:rsidR="005D6EAB">
        <w:t xml:space="preserve"> lui permettant de répondre à la problématique</w:t>
      </w:r>
      <w:r w:rsidR="00C55F57">
        <w:t xml:space="preserve">. </w:t>
      </w:r>
      <w:r w:rsidR="004C1064">
        <w:t>Lors de ce dialogue</w:t>
      </w:r>
      <w:r w:rsidR="008D01E6">
        <w:t>,</w:t>
      </w:r>
      <w:r w:rsidR="004C1064">
        <w:t xml:space="preserve"> </w:t>
      </w:r>
      <w:r w:rsidR="005D6EAB">
        <w:t>l’examinateur</w:t>
      </w:r>
      <w:r w:rsidR="004C1064">
        <w:t xml:space="preserve"> pourra</w:t>
      </w:r>
      <w:r w:rsidR="00CF5C03">
        <w:t xml:space="preserve">, en fonction de ce que </w:t>
      </w:r>
      <w:r w:rsidR="00A67618">
        <w:t xml:space="preserve">propose le </w:t>
      </w:r>
      <w:r w:rsidR="004C1064">
        <w:t>candidat</w:t>
      </w:r>
      <w:r w:rsidR="003D2C30">
        <w:t>,</w:t>
      </w:r>
      <w:r w:rsidR="004C1064">
        <w:t xml:space="preserve"> </w:t>
      </w:r>
      <w:r w:rsidR="005D6EAB">
        <w:t xml:space="preserve">lui fournir </w:t>
      </w:r>
      <w:r w:rsidR="004C1064">
        <w:t xml:space="preserve">des aides </w:t>
      </w:r>
      <w:r w:rsidR="009B5E3A">
        <w:t>pour la conception et/ou</w:t>
      </w:r>
      <w:r w:rsidR="008963B9">
        <w:t xml:space="preserve"> </w:t>
      </w:r>
      <w:r w:rsidR="006D4F75">
        <w:t xml:space="preserve">des aides </w:t>
      </w:r>
      <w:r w:rsidR="008963B9">
        <w:t xml:space="preserve">mineures </w:t>
      </w:r>
      <w:r w:rsidR="005D6EAB">
        <w:t xml:space="preserve">ou majeures </w:t>
      </w:r>
      <w:r w:rsidR="00661F87">
        <w:t xml:space="preserve">de nature </w:t>
      </w:r>
      <w:r w:rsidR="004C1064">
        <w:t xml:space="preserve">technique. </w:t>
      </w:r>
    </w:p>
    <w:p w14:paraId="0C11EB81" w14:textId="71A4A7F9" w:rsidR="006D4F75" w:rsidRPr="006D4F75" w:rsidRDefault="00814758" w:rsidP="006D4F75">
      <w:pPr>
        <w:jc w:val="both"/>
      </w:pPr>
      <w:r>
        <w:t>Comme le protocole proposé dans l’étape 2 est volontairement ouvert dans cette session 2018, le candidat</w:t>
      </w:r>
      <w:r>
        <w:rPr>
          <w:szCs w:val="28"/>
        </w:rPr>
        <w:t xml:space="preserve"> précise ce qu’il souhaite dans une liste de matériel </w:t>
      </w:r>
      <w:r w:rsidR="006D4F75">
        <w:rPr>
          <w:szCs w:val="28"/>
        </w:rPr>
        <w:t>minimale</w:t>
      </w:r>
      <w:r>
        <w:rPr>
          <w:szCs w:val="28"/>
        </w:rPr>
        <w:t xml:space="preserve">. </w:t>
      </w:r>
      <w:r w:rsidR="008963B9">
        <w:t>L’examinateur</w:t>
      </w:r>
      <w:r>
        <w:t>,</w:t>
      </w:r>
      <w:r w:rsidR="008963B9">
        <w:t xml:space="preserve"> selon les propositions du candidat</w:t>
      </w:r>
      <w:r>
        <w:t>,</w:t>
      </w:r>
      <w:r w:rsidR="008963B9">
        <w:t xml:space="preserve"> peut compléter le matériel présent sur la table : par exemple </w:t>
      </w:r>
      <w:r w:rsidR="006D4F75">
        <w:t>e</w:t>
      </w:r>
      <w:r w:rsidR="006D4F75" w:rsidRPr="006D4F75">
        <w:t>n fournissa</w:t>
      </w:r>
      <w:r w:rsidR="006D4F75">
        <w:t xml:space="preserve">nt d’autres sables ou à défaut </w:t>
      </w:r>
      <w:r w:rsidR="006D4F75" w:rsidRPr="006D4F75">
        <w:t>les résultats de mesures de granulomé</w:t>
      </w:r>
      <w:r w:rsidR="006D4F75">
        <w:t>trie dont le candidat a besoin</w:t>
      </w:r>
      <w:r w:rsidR="009B5E3A">
        <w:t xml:space="preserve"> (d</w:t>
      </w:r>
      <w:r w:rsidR="006D4F75" w:rsidRPr="006D4F75">
        <w:t>ans d’autres sujets</w:t>
      </w:r>
      <w:r w:rsidR="006D4F75">
        <w:t>,</w:t>
      </w:r>
      <w:r w:rsidR="006D4F75" w:rsidRPr="006D4F75">
        <w:t xml:space="preserve"> le candidat peut faire plusieurs fois la </w:t>
      </w:r>
      <w:r w:rsidR="006D4F75" w:rsidRPr="006D4F75">
        <w:lastRenderedPageBreak/>
        <w:t>manipulation en particulier pour avoir un témoin</w:t>
      </w:r>
      <w:r w:rsidR="009B5E3A">
        <w:t>)</w:t>
      </w:r>
      <w:r w:rsidR="006D4F75">
        <w:t xml:space="preserve">. </w:t>
      </w:r>
      <w:r w:rsidR="006D4F75" w:rsidRPr="006D4F75">
        <w:rPr>
          <w:szCs w:val="28"/>
        </w:rPr>
        <w:t>Une fiche technique générique d’utilisation</w:t>
      </w:r>
      <w:r w:rsidR="009B5E3A">
        <w:rPr>
          <w:szCs w:val="28"/>
        </w:rPr>
        <w:t xml:space="preserve"> du matériel est fournie</w:t>
      </w:r>
      <w:r w:rsidR="006D4F75" w:rsidRPr="006D4F75">
        <w:rPr>
          <w:szCs w:val="28"/>
        </w:rPr>
        <w:t xml:space="preserve"> avec le matériel nécessaire.</w:t>
      </w:r>
    </w:p>
    <w:p w14:paraId="3764AF49" w14:textId="095E9852" w:rsidR="007258E4" w:rsidRPr="008D6B26" w:rsidRDefault="00A67618" w:rsidP="00EB3DBB">
      <w:pPr>
        <w:jc w:val="both"/>
        <w:rPr>
          <w:b/>
          <w:bCs/>
          <w:u w:val="single"/>
        </w:rPr>
      </w:pPr>
      <w:r>
        <w:t>L</w:t>
      </w:r>
      <w:r w:rsidR="004C1064">
        <w:t xml:space="preserve">e candidat ne risque </w:t>
      </w:r>
      <w:r w:rsidR="00CF5C03">
        <w:t>ainsi plus</w:t>
      </w:r>
      <w:r w:rsidR="004C1064">
        <w:t xml:space="preserve"> de se retrouver dans</w:t>
      </w:r>
      <w:r w:rsidR="003C6BF9">
        <w:t xml:space="preserve"> l’obligation d’entrer dans</w:t>
      </w:r>
      <w:r w:rsidR="004C1064">
        <w:t xml:space="preserve"> une </w:t>
      </w:r>
      <w:r w:rsidR="003C6BF9">
        <w:t xml:space="preserve">stratégie </w:t>
      </w:r>
      <w:r w:rsidR="00CF5C03">
        <w:t xml:space="preserve">très </w:t>
      </w:r>
      <w:r w:rsidR="003C6BF9">
        <w:t>différente</w:t>
      </w:r>
      <w:r w:rsidR="00CF5C03">
        <w:t xml:space="preserve">, et </w:t>
      </w:r>
      <w:r w:rsidR="003C6BF9">
        <w:t>donc étrangère</w:t>
      </w:r>
      <w:r w:rsidR="00CF5C03">
        <w:t>,</w:t>
      </w:r>
      <w:r w:rsidR="003C6BF9">
        <w:t xml:space="preserve"> de celle </w:t>
      </w:r>
      <w:r w:rsidR="004C1064">
        <w:t xml:space="preserve">qu’il </w:t>
      </w:r>
      <w:r w:rsidR="003C6BF9">
        <w:t>a conçue en début d</w:t>
      </w:r>
      <w:r w:rsidR="004C1064">
        <w:t xml:space="preserve">’épreuve. </w:t>
      </w:r>
      <w:r w:rsidR="003C6BF9">
        <w:t xml:space="preserve">Ce changement pouvait </w:t>
      </w:r>
      <w:r w:rsidR="00CF5C03">
        <w:t xml:space="preserve">en effet </w:t>
      </w:r>
      <w:r w:rsidR="003C6BF9">
        <w:t xml:space="preserve">être déstabilisant car le </w:t>
      </w:r>
      <w:r w:rsidR="00CF5C03">
        <w:t xml:space="preserve">il </w:t>
      </w:r>
      <w:r w:rsidR="003C6BF9">
        <w:t>ne pouvait pas évaluer la validité de sa proposition.</w:t>
      </w:r>
      <w:r w:rsidR="007258E4">
        <w:t xml:space="preserve"> </w:t>
      </w:r>
    </w:p>
    <w:p w14:paraId="14423DB0" w14:textId="2D2ADD86" w:rsidR="008963B9" w:rsidRPr="0026520D" w:rsidRDefault="007258E4" w:rsidP="00EB3DBB">
      <w:pPr>
        <w:jc w:val="both"/>
      </w:pPr>
      <w:r w:rsidRPr="0026520D">
        <w:t>D</w:t>
      </w:r>
      <w:r w:rsidR="005D6EAB">
        <w:t>ans cette étape 2</w:t>
      </w:r>
      <w:r w:rsidR="008D01E6" w:rsidRPr="0026520D">
        <w:t>,</w:t>
      </w:r>
      <w:r w:rsidR="00371BC4" w:rsidRPr="0026520D">
        <w:t xml:space="preserve"> l’évaluateur </w:t>
      </w:r>
      <w:r w:rsidR="008963B9">
        <w:t xml:space="preserve">juge de la pertinence des aides à donner en fonction des propositions ou des résultats du candidat et </w:t>
      </w:r>
      <w:r w:rsidR="008D01E6" w:rsidRPr="0026520D">
        <w:t>du</w:t>
      </w:r>
      <w:r w:rsidR="00404617" w:rsidRPr="0026520D">
        <w:t xml:space="preserve"> temps écoulé</w:t>
      </w:r>
      <w:r w:rsidR="008963B9">
        <w:t xml:space="preserve">. Il faut conserver au moins 20 minutes aux étapes 3 et 4 qui vont suivre. </w:t>
      </w:r>
      <w:r w:rsidR="00404617" w:rsidRPr="0026520D">
        <w:t xml:space="preserve"> </w:t>
      </w:r>
    </w:p>
    <w:tbl>
      <w:tblPr>
        <w:tblStyle w:val="Grilledutableau"/>
        <w:tblW w:w="10696" w:type="dxa"/>
        <w:tblLayout w:type="fixed"/>
        <w:tblLook w:val="04A0" w:firstRow="1" w:lastRow="0" w:firstColumn="1" w:lastColumn="0" w:noHBand="0" w:noVBand="1"/>
      </w:tblPr>
      <w:tblGrid>
        <w:gridCol w:w="1804"/>
        <w:gridCol w:w="4536"/>
        <w:gridCol w:w="4356"/>
      </w:tblGrid>
      <w:tr w:rsidR="009E7083" w14:paraId="2671C562" w14:textId="77777777" w:rsidTr="009E7083">
        <w:trPr>
          <w:trHeight w:val="447"/>
        </w:trPr>
        <w:tc>
          <w:tcPr>
            <w:tcW w:w="1804" w:type="dxa"/>
            <w:vMerge w:val="restart"/>
            <w:tcBorders>
              <w:top w:val="single" w:sz="4" w:space="0" w:color="auto"/>
            </w:tcBorders>
            <w:vAlign w:val="center"/>
          </w:tcPr>
          <w:p w14:paraId="27D0F569" w14:textId="54CCF9DC" w:rsidR="009E7083" w:rsidRPr="00A67618" w:rsidRDefault="009E7083" w:rsidP="009B5E3A">
            <w:pPr>
              <w:spacing w:after="0" w:line="240" w:lineRule="auto"/>
              <w:jc w:val="center"/>
            </w:pPr>
            <w:r>
              <w:rPr>
                <w:b/>
              </w:rPr>
              <w:t>A</w:t>
            </w:r>
            <w:r w:rsidRPr="00A67618">
              <w:rPr>
                <w:b/>
              </w:rPr>
              <w:t xml:space="preserve">ides </w:t>
            </w:r>
            <w:r>
              <w:rPr>
                <w:b/>
              </w:rPr>
              <w:t xml:space="preserve">stratégiques </w:t>
            </w:r>
          </w:p>
        </w:tc>
        <w:tc>
          <w:tcPr>
            <w:tcW w:w="4536" w:type="dxa"/>
          </w:tcPr>
          <w:p w14:paraId="03727CA5" w14:textId="569A573E" w:rsidR="009E7083" w:rsidRPr="009E7083" w:rsidRDefault="009E7083" w:rsidP="009B5E3A">
            <w:pPr>
              <w:spacing w:after="0" w:line="240" w:lineRule="auto"/>
              <w:jc w:val="center"/>
              <w:rPr>
                <w:b/>
              </w:rPr>
            </w:pPr>
            <w:r w:rsidRPr="009E7083">
              <w:rPr>
                <w:b/>
              </w:rPr>
              <w:t>Types d’aides possibles</w:t>
            </w:r>
          </w:p>
        </w:tc>
        <w:tc>
          <w:tcPr>
            <w:tcW w:w="4356" w:type="dxa"/>
          </w:tcPr>
          <w:p w14:paraId="6CB724CD" w14:textId="7A11DC0F" w:rsidR="009E7083" w:rsidRPr="009E7083" w:rsidRDefault="009E7083" w:rsidP="009B5E3A">
            <w:pPr>
              <w:spacing w:after="0" w:line="240" w:lineRule="auto"/>
              <w:jc w:val="center"/>
            </w:pPr>
            <w:r w:rsidRPr="009E7083">
              <w:rPr>
                <w:b/>
              </w:rPr>
              <w:t>Liste des aides possibles </w:t>
            </w:r>
            <w:r>
              <w:t>dans le cas des sables</w:t>
            </w:r>
          </w:p>
          <w:p w14:paraId="02B2F51B" w14:textId="422B75B7" w:rsidR="009E7083" w:rsidRDefault="009E7083" w:rsidP="001C4B7F">
            <w:pPr>
              <w:spacing w:after="0" w:line="240" w:lineRule="auto"/>
            </w:pPr>
          </w:p>
        </w:tc>
      </w:tr>
      <w:tr w:rsidR="009E7083" w14:paraId="2F2A7BAE" w14:textId="77777777" w:rsidTr="009E7083">
        <w:trPr>
          <w:trHeight w:val="446"/>
        </w:trPr>
        <w:tc>
          <w:tcPr>
            <w:tcW w:w="1804" w:type="dxa"/>
            <w:vMerge/>
            <w:vAlign w:val="center"/>
          </w:tcPr>
          <w:p w14:paraId="2977190A" w14:textId="77777777" w:rsidR="009E7083" w:rsidRDefault="009E7083" w:rsidP="009E708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36" w:type="dxa"/>
          </w:tcPr>
          <w:p w14:paraId="2B7CC782" w14:textId="62F97735" w:rsidR="009E7083" w:rsidRDefault="009E7083" w:rsidP="009E7083">
            <w:pPr>
              <w:pStyle w:val="Pardeliste"/>
              <w:numPr>
                <w:ilvl w:val="0"/>
                <w:numId w:val="46"/>
              </w:numPr>
              <w:spacing w:after="0" w:line="240" w:lineRule="auto"/>
            </w:pPr>
            <w:r w:rsidRPr="009E7083">
              <w:t xml:space="preserve">demande de </w:t>
            </w:r>
            <w:r w:rsidRPr="009E7083">
              <w:rPr>
                <w:b/>
              </w:rPr>
              <w:t>précision</w:t>
            </w:r>
            <w:r w:rsidRPr="009E7083">
              <w:t xml:space="preserve"> de la stratégie</w:t>
            </w:r>
          </w:p>
          <w:p w14:paraId="6CFE92A7" w14:textId="762FB331" w:rsidR="009E7083" w:rsidRDefault="009E7083" w:rsidP="009E7083">
            <w:pPr>
              <w:pStyle w:val="Pardeliste"/>
              <w:numPr>
                <w:ilvl w:val="0"/>
                <w:numId w:val="46"/>
              </w:numPr>
              <w:spacing w:after="0" w:line="240" w:lineRule="auto"/>
            </w:pPr>
            <w:r w:rsidRPr="009E7083">
              <w:t xml:space="preserve">demande </w:t>
            </w:r>
            <w:r w:rsidRPr="009E7083">
              <w:rPr>
                <w:b/>
              </w:rPr>
              <w:t>d’argumentation</w:t>
            </w:r>
            <w:r w:rsidRPr="009E7083">
              <w:t xml:space="preserve"> de la stratégie</w:t>
            </w:r>
          </w:p>
          <w:p w14:paraId="0C5FBCDF" w14:textId="414E759E" w:rsidR="009E7083" w:rsidRDefault="009E7083" w:rsidP="009E7083">
            <w:pPr>
              <w:pStyle w:val="Pardeliste"/>
              <w:numPr>
                <w:ilvl w:val="0"/>
                <w:numId w:val="46"/>
              </w:numPr>
              <w:spacing w:after="0" w:line="240" w:lineRule="auto"/>
            </w:pPr>
            <w:r w:rsidRPr="009E7083">
              <w:t xml:space="preserve">questions précises qui </w:t>
            </w:r>
            <w:r w:rsidRPr="009E7083">
              <w:rPr>
                <w:b/>
              </w:rPr>
              <w:t>réorientent</w:t>
            </w:r>
            <w:r w:rsidRPr="009E7083">
              <w:t xml:space="preserve"> la réponse</w:t>
            </w:r>
          </w:p>
          <w:p w14:paraId="184FCD64" w14:textId="4BD27C0E" w:rsidR="009E7083" w:rsidRPr="009E7083" w:rsidRDefault="009E7083" w:rsidP="009E7083">
            <w:pPr>
              <w:pStyle w:val="Pardeliste"/>
              <w:numPr>
                <w:ilvl w:val="0"/>
                <w:numId w:val="46"/>
              </w:numPr>
              <w:spacing w:after="0" w:line="240" w:lineRule="auto"/>
            </w:pPr>
            <w:r w:rsidRPr="009E7083">
              <w:t xml:space="preserve">questions précises qui permettent de souligner une </w:t>
            </w:r>
            <w:r w:rsidRPr="009E7083">
              <w:rPr>
                <w:b/>
              </w:rPr>
              <w:t>incohérence</w:t>
            </w:r>
          </w:p>
          <w:p w14:paraId="48873BFC" w14:textId="5E750833" w:rsidR="009E7083" w:rsidRDefault="009E7083" w:rsidP="009E7083">
            <w:pPr>
              <w:pStyle w:val="Pardeliste"/>
              <w:numPr>
                <w:ilvl w:val="0"/>
                <w:numId w:val="46"/>
              </w:numPr>
              <w:spacing w:after="0" w:line="240" w:lineRule="auto"/>
            </w:pPr>
            <w:r w:rsidRPr="009E7083">
              <w:t xml:space="preserve">questions précises qui permettent de souligner une </w:t>
            </w:r>
            <w:r w:rsidRPr="009E7083">
              <w:rPr>
                <w:b/>
              </w:rPr>
              <w:t>insuffisance</w:t>
            </w:r>
            <w:r w:rsidRPr="009E7083">
              <w:t xml:space="preserve"> dans la stratégie</w:t>
            </w:r>
          </w:p>
          <w:p w14:paraId="1D79D856" w14:textId="2BD30A0B" w:rsidR="009E7083" w:rsidRPr="009E7083" w:rsidRDefault="009E7083" w:rsidP="009E7083">
            <w:pPr>
              <w:pStyle w:val="Pardeliste"/>
              <w:numPr>
                <w:ilvl w:val="0"/>
                <w:numId w:val="46"/>
              </w:numPr>
              <w:spacing w:after="0" w:line="240" w:lineRule="auto"/>
            </w:pPr>
            <w:r w:rsidRPr="009E7083">
              <w:t xml:space="preserve">explicitation par le correcteur de </w:t>
            </w:r>
            <w:r w:rsidRPr="009E7083">
              <w:rPr>
                <w:b/>
              </w:rPr>
              <w:t>l'élément qui manque</w:t>
            </w:r>
            <w:r w:rsidRPr="009E7083">
              <w:t xml:space="preserve"> dans la stratégie du candidat pour qu'elle soit opérationnelle</w:t>
            </w:r>
          </w:p>
        </w:tc>
        <w:tc>
          <w:tcPr>
            <w:tcW w:w="4356" w:type="dxa"/>
          </w:tcPr>
          <w:p w14:paraId="56EFC869" w14:textId="77777777" w:rsidR="009E7083" w:rsidRPr="009E7083" w:rsidRDefault="009E7083" w:rsidP="009E7083">
            <w:pPr>
              <w:spacing w:after="0" w:line="240" w:lineRule="auto"/>
            </w:pPr>
            <w:r w:rsidRPr="009E7083">
              <w:t>L'examinateur a apporté une aide au candidat pour que celui-ci :</w:t>
            </w:r>
          </w:p>
          <w:p w14:paraId="47E848B3" w14:textId="77777777" w:rsidR="009E7083" w:rsidRPr="009E7083" w:rsidRDefault="009E7083" w:rsidP="009E7083">
            <w:pPr>
              <w:numPr>
                <w:ilvl w:val="0"/>
                <w:numId w:val="45"/>
              </w:numPr>
              <w:spacing w:after="0" w:line="240" w:lineRule="auto"/>
            </w:pPr>
            <w:r w:rsidRPr="009E7083">
              <w:t>dise qu'il va comparer la granulométrie du sable de l'amphore avec celle de sables rencontrés tout au long du cours de la Loire ;</w:t>
            </w:r>
          </w:p>
          <w:p w14:paraId="3539CBBA" w14:textId="77777777" w:rsidR="009E7083" w:rsidRPr="009E7083" w:rsidRDefault="009E7083" w:rsidP="009E7083">
            <w:pPr>
              <w:numPr>
                <w:ilvl w:val="0"/>
                <w:numId w:val="45"/>
              </w:numPr>
              <w:spacing w:after="0" w:line="240" w:lineRule="auto"/>
            </w:pPr>
            <w:r w:rsidRPr="009E7083">
              <w:t>demande le sable de l'amphore pour en faire l'étude granulométrique ;</w:t>
            </w:r>
          </w:p>
          <w:p w14:paraId="05496A1A" w14:textId="77777777" w:rsidR="009E7083" w:rsidRDefault="009E7083" w:rsidP="009E7083">
            <w:pPr>
              <w:numPr>
                <w:ilvl w:val="0"/>
                <w:numId w:val="45"/>
              </w:numPr>
              <w:spacing w:after="0" w:line="240" w:lineRule="auto"/>
            </w:pPr>
            <w:r w:rsidRPr="009E7083">
              <w:t>demande un fichier tableur pour tracer le graphe ;</w:t>
            </w:r>
          </w:p>
          <w:p w14:paraId="59085179" w14:textId="25A8CB29" w:rsidR="009E7083" w:rsidRPr="009E7083" w:rsidRDefault="009E7083" w:rsidP="009E7083">
            <w:pPr>
              <w:numPr>
                <w:ilvl w:val="0"/>
                <w:numId w:val="45"/>
              </w:numPr>
              <w:spacing w:after="0" w:line="240" w:lineRule="auto"/>
            </w:pPr>
            <w:r w:rsidRPr="009E7083">
              <w:t xml:space="preserve">demande les sables de différents sites le long de la Loire pour étudier leur granulométrie </w:t>
            </w:r>
            <w:r w:rsidRPr="009E7083">
              <w:rPr>
                <w:b/>
              </w:rPr>
              <w:t>OU</w:t>
            </w:r>
            <w:r w:rsidRPr="009E7083">
              <w:t xml:space="preserve"> les courbes obtenues avec ces différents sables. L’examinateur lui fournira les courbes dans le premier cas, lui signifiant le manque de temps pour réaliser plusieurs tamisages.</w:t>
            </w:r>
          </w:p>
        </w:tc>
      </w:tr>
    </w:tbl>
    <w:p w14:paraId="22F2E415" w14:textId="5A3ED3FD" w:rsidR="009E7083" w:rsidRDefault="009E7083" w:rsidP="00EB3DBB">
      <w:pPr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09"/>
        <w:gridCol w:w="4531"/>
        <w:gridCol w:w="4266"/>
      </w:tblGrid>
      <w:tr w:rsidR="009E7083" w14:paraId="4DFDFCCB" w14:textId="77777777" w:rsidTr="009E7083"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7AA824" w14:textId="77777777" w:rsidR="008963B9" w:rsidRDefault="008963B9" w:rsidP="00FE69A0">
            <w:pPr>
              <w:spacing w:after="0" w:line="240" w:lineRule="auto"/>
              <w:jc w:val="both"/>
            </w:pPr>
          </w:p>
        </w:tc>
        <w:tc>
          <w:tcPr>
            <w:tcW w:w="4531" w:type="dxa"/>
            <w:tcBorders>
              <w:left w:val="single" w:sz="4" w:space="0" w:color="auto"/>
            </w:tcBorders>
            <w:vAlign w:val="center"/>
          </w:tcPr>
          <w:p w14:paraId="06912DF8" w14:textId="77777777" w:rsidR="008963B9" w:rsidRDefault="008963B9" w:rsidP="00FE69A0">
            <w:pPr>
              <w:spacing w:after="0" w:line="240" w:lineRule="auto"/>
              <w:jc w:val="center"/>
            </w:pPr>
            <w:r>
              <w:rPr>
                <w:b/>
              </w:rPr>
              <w:t>A</w:t>
            </w:r>
            <w:r w:rsidRPr="00A67618">
              <w:rPr>
                <w:b/>
              </w:rPr>
              <w:t>ide</w:t>
            </w:r>
            <w:r>
              <w:rPr>
                <w:b/>
              </w:rPr>
              <w:t>s</w:t>
            </w:r>
            <w:r w:rsidRPr="00A67618">
              <w:rPr>
                <w:b/>
              </w:rPr>
              <w:t xml:space="preserve"> mineure</w:t>
            </w:r>
            <w:r>
              <w:rPr>
                <w:b/>
              </w:rPr>
              <w:t>s</w:t>
            </w:r>
          </w:p>
        </w:tc>
        <w:tc>
          <w:tcPr>
            <w:tcW w:w="4266" w:type="dxa"/>
            <w:vAlign w:val="center"/>
          </w:tcPr>
          <w:p w14:paraId="0A9D421D" w14:textId="77777777" w:rsidR="008963B9" w:rsidRDefault="008963B9" w:rsidP="00FE69A0">
            <w:pPr>
              <w:spacing w:after="0" w:line="240" w:lineRule="auto"/>
              <w:jc w:val="center"/>
            </w:pPr>
            <w:r>
              <w:rPr>
                <w:b/>
              </w:rPr>
              <w:t>A</w:t>
            </w:r>
            <w:r w:rsidRPr="00A67618">
              <w:rPr>
                <w:b/>
              </w:rPr>
              <w:t>ide</w:t>
            </w:r>
            <w:r>
              <w:rPr>
                <w:b/>
              </w:rPr>
              <w:t>s</w:t>
            </w:r>
            <w:r w:rsidRPr="00A67618">
              <w:rPr>
                <w:b/>
              </w:rPr>
              <w:t xml:space="preserve"> majeure</w:t>
            </w:r>
            <w:r>
              <w:rPr>
                <w:b/>
              </w:rPr>
              <w:t>s</w:t>
            </w:r>
          </w:p>
        </w:tc>
      </w:tr>
      <w:tr w:rsidR="009E7083" w14:paraId="5A2D8032" w14:textId="77777777" w:rsidTr="009E7083">
        <w:tc>
          <w:tcPr>
            <w:tcW w:w="1809" w:type="dxa"/>
            <w:vAlign w:val="center"/>
          </w:tcPr>
          <w:p w14:paraId="00E4E8C4" w14:textId="77777777" w:rsidR="008963B9" w:rsidRPr="00A67618" w:rsidRDefault="008963B9" w:rsidP="00FE69A0">
            <w:pPr>
              <w:spacing w:after="0" w:line="240" w:lineRule="auto"/>
              <w:jc w:val="center"/>
            </w:pPr>
            <w:r>
              <w:rPr>
                <w:b/>
              </w:rPr>
              <w:t>A</w:t>
            </w:r>
            <w:r w:rsidRPr="00A67618">
              <w:rPr>
                <w:b/>
              </w:rPr>
              <w:t>ides techniques</w:t>
            </w:r>
          </w:p>
        </w:tc>
        <w:tc>
          <w:tcPr>
            <w:tcW w:w="4531" w:type="dxa"/>
          </w:tcPr>
          <w:p w14:paraId="68C24C5E" w14:textId="77777777" w:rsidR="008963B9" w:rsidRDefault="008963B9" w:rsidP="00FE69A0">
            <w:pPr>
              <w:spacing w:after="0" w:line="240" w:lineRule="auto"/>
            </w:pPr>
            <w:r>
              <w:t xml:space="preserve">- l'examinateur fournit des </w:t>
            </w:r>
            <w:r w:rsidRPr="00C47105">
              <w:rPr>
                <w:b/>
              </w:rPr>
              <w:t>conseils</w:t>
            </w:r>
            <w:r>
              <w:t xml:space="preserve"> pratiques durant l’épreuve (déroulement de la manipulation, consignes de sécurité, rangement du matériel…)</w:t>
            </w:r>
          </w:p>
          <w:p w14:paraId="00F88F97" w14:textId="77777777" w:rsidR="008963B9" w:rsidRDefault="008963B9" w:rsidP="00FE69A0">
            <w:pPr>
              <w:spacing w:after="0" w:line="240" w:lineRule="auto"/>
            </w:pPr>
          </w:p>
        </w:tc>
        <w:tc>
          <w:tcPr>
            <w:tcW w:w="4266" w:type="dxa"/>
          </w:tcPr>
          <w:p w14:paraId="5AA93FD6" w14:textId="77777777" w:rsidR="008963B9" w:rsidRDefault="008963B9" w:rsidP="00FE69A0">
            <w:pPr>
              <w:spacing w:after="0" w:line="240" w:lineRule="auto"/>
            </w:pPr>
            <w:r>
              <w:t>- l</w:t>
            </w:r>
            <w:r w:rsidRPr="00D416C7">
              <w:t xml:space="preserve">'examinateur réalise le </w:t>
            </w:r>
            <w:r w:rsidRPr="00C47105">
              <w:rPr>
                <w:b/>
              </w:rPr>
              <w:t xml:space="preserve">geste technique à la place </w:t>
            </w:r>
            <w:r w:rsidRPr="00D416C7">
              <w:t>du candidat</w:t>
            </w:r>
          </w:p>
          <w:p w14:paraId="2A02E67C" w14:textId="77777777" w:rsidR="008963B9" w:rsidRDefault="008963B9" w:rsidP="00FE69A0">
            <w:pPr>
              <w:spacing w:after="0" w:line="240" w:lineRule="auto"/>
            </w:pPr>
            <w:r>
              <w:t>- l'examinateur</w:t>
            </w:r>
            <w:r w:rsidRPr="00D416C7">
              <w:t xml:space="preserve"> intervient pour </w:t>
            </w:r>
            <w:r w:rsidRPr="00C47105">
              <w:rPr>
                <w:b/>
              </w:rPr>
              <w:t>imposer</w:t>
            </w:r>
            <w:r w:rsidRPr="00D416C7">
              <w:t xml:space="preserve"> au candidat </w:t>
            </w:r>
            <w:r>
              <w:t>des</w:t>
            </w:r>
            <w:r w:rsidRPr="00D416C7">
              <w:t xml:space="preserve"> </w:t>
            </w:r>
            <w:r w:rsidRPr="00C47105">
              <w:rPr>
                <w:b/>
              </w:rPr>
              <w:t>règles de sécurité</w:t>
            </w:r>
          </w:p>
          <w:p w14:paraId="4C50FE02" w14:textId="77777777" w:rsidR="008963B9" w:rsidRDefault="008963B9" w:rsidP="00FE69A0">
            <w:pPr>
              <w:spacing w:after="0" w:line="240" w:lineRule="auto"/>
            </w:pPr>
            <w:r>
              <w:t xml:space="preserve">- l'examinateur fournit le </w:t>
            </w:r>
            <w:r w:rsidRPr="00C47105">
              <w:rPr>
                <w:b/>
              </w:rPr>
              <w:t>document de secours</w:t>
            </w:r>
            <w:r>
              <w:t xml:space="preserve"> parce que le candidat a été dans l’incapacité d’obtenir un résultat exploitable.</w:t>
            </w:r>
          </w:p>
        </w:tc>
      </w:tr>
    </w:tbl>
    <w:p w14:paraId="37577E3B" w14:textId="77777777" w:rsidR="009E7083" w:rsidRDefault="009E7083" w:rsidP="00EB3DBB">
      <w:pPr>
        <w:jc w:val="both"/>
      </w:pPr>
    </w:p>
    <w:p w14:paraId="312A4480" w14:textId="1C4B24AE" w:rsidR="00A67618" w:rsidRDefault="00384B66" w:rsidP="00EB3DBB">
      <w:pPr>
        <w:jc w:val="both"/>
      </w:pPr>
      <w:r>
        <w:t xml:space="preserve">Si l'examinateur fournit le </w:t>
      </w:r>
      <w:r w:rsidRPr="00C47105">
        <w:rPr>
          <w:b/>
        </w:rPr>
        <w:t>document de secours</w:t>
      </w:r>
      <w:r>
        <w:t xml:space="preserve"> </w:t>
      </w:r>
      <w:r w:rsidRPr="0023145C">
        <w:t xml:space="preserve">à </w:t>
      </w:r>
      <w:r>
        <w:t>un candidat</w:t>
      </w:r>
      <w:r w:rsidRPr="0023145C">
        <w:t xml:space="preserve"> ayant corr</w:t>
      </w:r>
      <w:r>
        <w:t>ectement manipulé mais qui n’a</w:t>
      </w:r>
      <w:r w:rsidRPr="0023145C">
        <w:t xml:space="preserve"> pas obtenu de résultats exploitables </w:t>
      </w:r>
      <w:r w:rsidRPr="0026161E">
        <w:rPr>
          <w:b/>
        </w:rPr>
        <w:t>pour une raison indépendante de sa prestation</w:t>
      </w:r>
      <w:r>
        <w:t>, cela n’est pas considéré comme une aide.</w:t>
      </w:r>
    </w:p>
    <w:p w14:paraId="329277CC" w14:textId="064C98BB" w:rsidR="009E7083" w:rsidRDefault="009E7083" w:rsidP="00EB3DBB">
      <w:pPr>
        <w:jc w:val="both"/>
      </w:pPr>
      <w:r>
        <w:t xml:space="preserve">A la fin de l’étape 2, l’examinateur évalue le geste technique en fonction des aides mineures et majeures apportées mais il évalue aussi la stratégie qui a été progressivement élaborée au cours des étapes 1 et 2.  </w:t>
      </w:r>
    </w:p>
    <w:p w14:paraId="5036F7D6" w14:textId="0B60059A" w:rsidR="009E7083" w:rsidRDefault="009E7083" w:rsidP="00EB3DBB">
      <w:pPr>
        <w:jc w:val="both"/>
        <w:rPr>
          <w:b/>
        </w:rPr>
      </w:pPr>
      <w:r>
        <w:rPr>
          <w:b/>
        </w:rPr>
        <w:t xml:space="preserve">Les étapes 3 et 4 ne présentent pas </w:t>
      </w:r>
      <w:r w:rsidR="00D425C7">
        <w:rPr>
          <w:b/>
        </w:rPr>
        <w:t>de modification</w:t>
      </w:r>
      <w:r w:rsidR="0096603F">
        <w:rPr>
          <w:b/>
        </w:rPr>
        <w:t xml:space="preserve"> </w:t>
      </w:r>
      <w:r>
        <w:rPr>
          <w:b/>
        </w:rPr>
        <w:t>pour la session 2018</w:t>
      </w:r>
    </w:p>
    <w:p w14:paraId="6208B26A" w14:textId="5F6AB45A" w:rsidR="00A46C9A" w:rsidRDefault="00130C5C" w:rsidP="00EB3DBB">
      <w:pPr>
        <w:jc w:val="both"/>
      </w:pPr>
      <w:r>
        <w:t xml:space="preserve"> L</w:t>
      </w:r>
      <w:r w:rsidR="007972C1">
        <w:t xml:space="preserve">e candidat </w:t>
      </w:r>
      <w:r w:rsidR="007F0F63">
        <w:t>doit communiquer les résultats qu’il a obtenu</w:t>
      </w:r>
      <w:r w:rsidR="00A304CC">
        <w:t xml:space="preserve">s, identifier la (ou les) </w:t>
      </w:r>
      <w:r w:rsidR="0057686C">
        <w:t>information</w:t>
      </w:r>
      <w:r w:rsidR="0026520D">
        <w:t xml:space="preserve"> </w:t>
      </w:r>
      <w:r w:rsidR="0057686C">
        <w:t xml:space="preserve">(s) essentielle(s) </w:t>
      </w:r>
      <w:r w:rsidR="0021081C">
        <w:t>issues de</w:t>
      </w:r>
      <w:r w:rsidR="00A46C9A">
        <w:t xml:space="preserve"> l’activité effectuée</w:t>
      </w:r>
      <w:r w:rsidR="00A168CD">
        <w:t xml:space="preserve"> et </w:t>
      </w:r>
      <w:r w:rsidR="0057686C">
        <w:t xml:space="preserve">répondre au problème initialement posé. </w:t>
      </w:r>
    </w:p>
    <w:p w14:paraId="02B1720A" w14:textId="7DC39678" w:rsidR="0021081C" w:rsidRDefault="002B3585" w:rsidP="00EB3DBB">
      <w:pPr>
        <w:jc w:val="both"/>
      </w:pPr>
      <w:r>
        <w:t>La</w:t>
      </w:r>
      <w:r w:rsidR="0021081C">
        <w:t xml:space="preserve"> </w:t>
      </w:r>
      <w:r w:rsidR="0021081C" w:rsidRPr="0026161E">
        <w:rPr>
          <w:b/>
        </w:rPr>
        <w:t>communication scientifique</w:t>
      </w:r>
      <w:r w:rsidR="0021081C">
        <w:t xml:space="preserve"> </w:t>
      </w:r>
      <w:r w:rsidR="00A67618">
        <w:t xml:space="preserve">reste un </w:t>
      </w:r>
      <w:r>
        <w:t>élément</w:t>
      </w:r>
      <w:r w:rsidR="00A67618">
        <w:t xml:space="preserve"> </w:t>
      </w:r>
      <w:r w:rsidR="00A304CC">
        <w:t xml:space="preserve">fort d’évaluation de l’autonomie du candidat qui </w:t>
      </w:r>
      <w:r w:rsidR="008578C5">
        <w:t>a</w:t>
      </w:r>
      <w:r w:rsidR="00797677">
        <w:t xml:space="preserve"> </w:t>
      </w:r>
      <w:r>
        <w:t xml:space="preserve">le choix </w:t>
      </w:r>
      <w:r w:rsidR="009A3E9C">
        <w:t>de son support</w:t>
      </w:r>
      <w:r w:rsidR="00D425C7">
        <w:t xml:space="preserve"> </w:t>
      </w:r>
      <w:r>
        <w:t xml:space="preserve">: </w:t>
      </w:r>
      <w:r w:rsidR="0021081C">
        <w:t>image numérique, dessin d’observation, schéma, tableau, graphique</w:t>
      </w:r>
      <w:r>
        <w:t>, …</w:t>
      </w:r>
      <w:r w:rsidR="0021081C">
        <w:t xml:space="preserve"> ou combinaison de ces différents éléments. Un texte seul n’est </w:t>
      </w:r>
      <w:r w:rsidR="0021081C" w:rsidRPr="00B15912">
        <w:t xml:space="preserve">pas </w:t>
      </w:r>
      <w:r w:rsidR="00B15912" w:rsidRPr="00B15912">
        <w:t xml:space="preserve">considéré, dans le cadre de l’ECE, comme une communication scientifique acceptable vue la nature de l’épreuve. Cependant des commentaires </w:t>
      </w:r>
      <w:r>
        <w:t xml:space="preserve">explicitant </w:t>
      </w:r>
      <w:r w:rsidR="0021081C">
        <w:t xml:space="preserve">la représentation (titre, légendes, texte...) </w:t>
      </w:r>
      <w:r w:rsidR="00A304CC">
        <w:t xml:space="preserve">et préparant la résolution du problème </w:t>
      </w:r>
      <w:r w:rsidR="0021081C">
        <w:t xml:space="preserve">sont </w:t>
      </w:r>
      <w:r w:rsidR="00A67618">
        <w:t>pris</w:t>
      </w:r>
      <w:r>
        <w:t xml:space="preserve"> en compte dans l'évaluation</w:t>
      </w:r>
      <w:r w:rsidR="0021081C">
        <w:t xml:space="preserve">. </w:t>
      </w:r>
    </w:p>
    <w:p w14:paraId="57C5FE40" w14:textId="77777777" w:rsidR="00B15912" w:rsidRPr="00B15912" w:rsidRDefault="00B15912" w:rsidP="00EB3DBB">
      <w:pPr>
        <w:jc w:val="both"/>
        <w:rPr>
          <w:highlight w:val="yellow"/>
        </w:rPr>
      </w:pPr>
    </w:p>
    <w:p w14:paraId="6C70A1D4" w14:textId="24606380" w:rsidR="00FF3111" w:rsidRDefault="00A168CD" w:rsidP="00EB3DBB">
      <w:pPr>
        <w:jc w:val="both"/>
      </w:pPr>
      <w:r>
        <w:lastRenderedPageBreak/>
        <w:t>I</w:t>
      </w:r>
      <w:r w:rsidR="009821BC">
        <w:t xml:space="preserve">l est attendu du candidat </w:t>
      </w:r>
      <w:r w:rsidR="00EE55BA">
        <w:t xml:space="preserve">à la fin des étapes 3 et 4 </w:t>
      </w:r>
      <w:r w:rsidR="00FF3111">
        <w:t xml:space="preserve">: </w:t>
      </w:r>
    </w:p>
    <w:p w14:paraId="37FD24B3" w14:textId="0BB2F1A0" w:rsidR="00F621F5" w:rsidRDefault="0028642F" w:rsidP="00EB3DBB">
      <w:pPr>
        <w:pStyle w:val="Pardeliste"/>
        <w:numPr>
          <w:ilvl w:val="0"/>
          <w:numId w:val="31"/>
        </w:numPr>
        <w:jc w:val="both"/>
      </w:pPr>
      <w:r>
        <w:t>U</w:t>
      </w:r>
      <w:r w:rsidR="009821BC">
        <w:t xml:space="preserve">ne </w:t>
      </w:r>
      <w:r w:rsidR="00F621F5">
        <w:t xml:space="preserve">production </w:t>
      </w:r>
      <w:r w:rsidR="0021081C">
        <w:t xml:space="preserve">techniquement correcte </w:t>
      </w:r>
      <w:r w:rsidR="00F621F5">
        <w:t>et bien renseignée</w:t>
      </w:r>
      <w:r w:rsidR="0018305F">
        <w:t>,</w:t>
      </w:r>
      <w:r w:rsidR="00203269">
        <w:t xml:space="preserve"> lisible et compréhensible</w:t>
      </w:r>
      <w:r w:rsidR="00FF3111" w:rsidRPr="00FF3111">
        <w:t xml:space="preserve"> </w:t>
      </w:r>
      <w:r w:rsidR="00FF3111">
        <w:t>par l’examinateur ou par un tiers</w:t>
      </w:r>
      <w:r w:rsidR="00F621F5">
        <w:t>. La qu</w:t>
      </w:r>
      <w:r w:rsidR="0021081C">
        <w:t>alité tec</w:t>
      </w:r>
      <w:r w:rsidR="00F621F5">
        <w:t>hnique</w:t>
      </w:r>
      <w:r w:rsidR="0021081C">
        <w:t xml:space="preserve"> </w:t>
      </w:r>
      <w:r w:rsidR="00F621F5">
        <w:t>nécessite une production soignée</w:t>
      </w:r>
      <w:r w:rsidR="009821BC">
        <w:t xml:space="preserve"> qui</w:t>
      </w:r>
      <w:r w:rsidR="00203269">
        <w:t xml:space="preserve"> doit mettre en évidence </w:t>
      </w:r>
      <w:r w:rsidR="00A304CC">
        <w:t xml:space="preserve">de manière pertinente </w:t>
      </w:r>
      <w:r w:rsidR="00203269">
        <w:t>la (ou les) information(s) utile(s)</w:t>
      </w:r>
      <w:r w:rsidR="00A304CC">
        <w:t xml:space="preserve"> pour résoudre le problème posé</w:t>
      </w:r>
      <w:r w:rsidR="00203269">
        <w:t>. Le</w:t>
      </w:r>
      <w:r w:rsidR="00FF3111">
        <w:t>s</w:t>
      </w:r>
      <w:r w:rsidR="00203269">
        <w:t xml:space="preserve"> renseignement</w:t>
      </w:r>
      <w:r w:rsidR="00FF3111">
        <w:t>s</w:t>
      </w:r>
      <w:r w:rsidR="00203269">
        <w:t xml:space="preserve"> </w:t>
      </w:r>
      <w:r w:rsidR="00A304CC">
        <w:t xml:space="preserve">y figurant </w:t>
      </w:r>
      <w:r w:rsidR="00203269">
        <w:t>doi</w:t>
      </w:r>
      <w:r w:rsidR="00FF3111">
        <w:t>vent</w:t>
      </w:r>
      <w:r w:rsidR="00203269">
        <w:t xml:space="preserve"> apporter toutes les informations complémentaires </w:t>
      </w:r>
      <w:r w:rsidR="00A304CC">
        <w:t xml:space="preserve">nécessaires </w:t>
      </w:r>
      <w:r w:rsidR="00203269">
        <w:t>et exactes (titre, légendes</w:t>
      </w:r>
      <w:r w:rsidR="0018305F">
        <w:t xml:space="preserve">, </w:t>
      </w:r>
      <w:r w:rsidR="009821BC">
        <w:t xml:space="preserve">descriptions, </w:t>
      </w:r>
      <w:r w:rsidR="0018305F">
        <w:t>échelle</w:t>
      </w:r>
      <w:r w:rsidR="00203269">
        <w:t xml:space="preserve">...) qui facilitent la lecture et la compréhension de </w:t>
      </w:r>
      <w:r w:rsidR="00FF3111">
        <w:t>la</w:t>
      </w:r>
      <w:r w:rsidR="00A304CC">
        <w:t xml:space="preserve"> production ;</w:t>
      </w:r>
      <w:r w:rsidR="00203269">
        <w:t xml:space="preserve">  </w:t>
      </w:r>
    </w:p>
    <w:p w14:paraId="58C6513D" w14:textId="61B7AF98" w:rsidR="007B5E81" w:rsidRDefault="0028642F" w:rsidP="007B5E81">
      <w:pPr>
        <w:pStyle w:val="Pardeliste"/>
        <w:numPr>
          <w:ilvl w:val="0"/>
          <w:numId w:val="31"/>
        </w:numPr>
        <w:jc w:val="both"/>
      </w:pPr>
      <w:r>
        <w:t>U</w:t>
      </w:r>
      <w:r w:rsidR="009821BC">
        <w:t xml:space="preserve">n </w:t>
      </w:r>
      <w:r w:rsidR="002C6E2B">
        <w:t xml:space="preserve">texte </w:t>
      </w:r>
      <w:r w:rsidR="007B5E81">
        <w:t>présentant le</w:t>
      </w:r>
      <w:r w:rsidR="002C6E2B">
        <w:t>s</w:t>
      </w:r>
      <w:r w:rsidR="007B5E81">
        <w:t xml:space="preserve"> résultat</w:t>
      </w:r>
      <w:r w:rsidR="002C6E2B">
        <w:t>s</w:t>
      </w:r>
      <w:r w:rsidR="007B5E81">
        <w:t xml:space="preserve"> trouvé</w:t>
      </w:r>
      <w:r w:rsidR="002C6E2B">
        <w:t>s</w:t>
      </w:r>
      <w:r w:rsidR="007B5E81">
        <w:t xml:space="preserve"> </w:t>
      </w:r>
      <w:r w:rsidR="002C6E2B">
        <w:t xml:space="preserve">à l'issue </w:t>
      </w:r>
      <w:r w:rsidR="007B5E81">
        <w:t>de l’activité</w:t>
      </w:r>
      <w:r w:rsidR="002C6E2B">
        <w:t xml:space="preserve"> ("je vois")</w:t>
      </w:r>
      <w:r w:rsidR="007B5E81">
        <w:t xml:space="preserve">, </w:t>
      </w:r>
      <w:r w:rsidR="002C6E2B">
        <w:t>et la</w:t>
      </w:r>
      <w:r w:rsidR="007B5E81">
        <w:t xml:space="preserve"> conclusion </w:t>
      </w:r>
      <w:r w:rsidR="002C6E2B">
        <w:t xml:space="preserve">("je conclus") </w:t>
      </w:r>
      <w:r w:rsidR="007B5E81">
        <w:t>qui répond au problème initial posé</w:t>
      </w:r>
      <w:r w:rsidR="002C6E2B">
        <w:t xml:space="preserve">, en </w:t>
      </w:r>
      <w:r w:rsidR="002C6E2B" w:rsidRPr="00B15912">
        <w:t>argumentant ("or</w:t>
      </w:r>
      <w:r w:rsidR="00B15912">
        <w:t xml:space="preserve"> je sais</w:t>
      </w:r>
      <w:r w:rsidR="002C6E2B">
        <w:t>"</w:t>
      </w:r>
      <w:r w:rsidR="00A67618">
        <w:t xml:space="preserve">) </w:t>
      </w:r>
      <w:r w:rsidR="002C6E2B">
        <w:t>à partir des informations contenues dans</w:t>
      </w:r>
      <w:r w:rsidR="007B5E81">
        <w:t xml:space="preserve"> la mise en situation</w:t>
      </w:r>
      <w:r w:rsidR="002C6E2B">
        <w:t xml:space="preserve">, </w:t>
      </w:r>
      <w:r w:rsidR="007B5E81">
        <w:t>les ressources</w:t>
      </w:r>
      <w:r w:rsidR="002C6E2B">
        <w:t xml:space="preserve"> et d'éventuelles connaissances</w:t>
      </w:r>
      <w:r w:rsidR="007B5E81">
        <w:t xml:space="preserve">. </w:t>
      </w:r>
    </w:p>
    <w:p w14:paraId="19DB5B61" w14:textId="77777777" w:rsidR="00555E16" w:rsidRDefault="002C6E2B" w:rsidP="00EB3DBB">
      <w:pPr>
        <w:jc w:val="both"/>
      </w:pPr>
      <w:r>
        <w:t>P</w:t>
      </w:r>
      <w:r w:rsidR="004A77A3">
        <w:t xml:space="preserve">endant </w:t>
      </w:r>
      <w:r w:rsidR="00A168CD">
        <w:t xml:space="preserve">ces </w:t>
      </w:r>
      <w:r w:rsidR="004A77A3">
        <w:t>étape</w:t>
      </w:r>
      <w:r w:rsidR="00A168CD">
        <w:t>s 3 et 4,</w:t>
      </w:r>
      <w:r w:rsidR="004A77A3">
        <w:t xml:space="preserve"> </w:t>
      </w:r>
      <w:r>
        <w:t xml:space="preserve">le candidat </w:t>
      </w:r>
      <w:r w:rsidR="004A77A3">
        <w:t>travaille seul</w:t>
      </w:r>
      <w:r>
        <w:t>, par écrit et</w:t>
      </w:r>
      <w:r w:rsidDel="002C6E2B">
        <w:t xml:space="preserve"> </w:t>
      </w:r>
      <w:r w:rsidR="002B18B8">
        <w:t>sans interaction avec l’évaluateur</w:t>
      </w:r>
      <w:r w:rsidR="004A77A3">
        <w:t>.</w:t>
      </w:r>
    </w:p>
    <w:p w14:paraId="75C651D6" w14:textId="26310CC6" w:rsidR="00507DA9" w:rsidRDefault="00D12F5A" w:rsidP="00EB3DBB">
      <w:pPr>
        <w:jc w:val="both"/>
      </w:pPr>
      <w:r>
        <w:t xml:space="preserve">En </w:t>
      </w:r>
      <w:r w:rsidRPr="00A67618">
        <w:rPr>
          <w:b/>
          <w:u w:val="single"/>
        </w:rPr>
        <w:t>annexe</w:t>
      </w:r>
      <w:r w:rsidR="0072075E">
        <w:rPr>
          <w:b/>
          <w:u w:val="single"/>
        </w:rPr>
        <w:t>,</w:t>
      </w:r>
      <w:r>
        <w:t xml:space="preserve"> des </w:t>
      </w:r>
      <w:r w:rsidR="003958F3">
        <w:t>« </w:t>
      </w:r>
      <w:r>
        <w:t>pistes pour l’évaluation de la communication</w:t>
      </w:r>
      <w:r w:rsidR="003958F3">
        <w:t> »</w:t>
      </w:r>
      <w:r>
        <w:t xml:space="preserve"> sont proposées pour différents types de communication.</w:t>
      </w:r>
    </w:p>
    <w:p w14:paraId="6F02AFFD" w14:textId="6E007162" w:rsidR="008B1563" w:rsidRDefault="008B1563" w:rsidP="00EB3DBB">
      <w:pPr>
        <w:pStyle w:val="Pardeliste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L</w:t>
      </w:r>
      <w:r w:rsidRPr="008B1563">
        <w:rPr>
          <w:sz w:val="28"/>
          <w:szCs w:val="28"/>
        </w:rPr>
        <w:t xml:space="preserve">’évaluation </w:t>
      </w:r>
      <w:r w:rsidR="005B4DE8">
        <w:rPr>
          <w:sz w:val="28"/>
          <w:szCs w:val="28"/>
        </w:rPr>
        <w:t xml:space="preserve">lors </w:t>
      </w:r>
      <w:r w:rsidRPr="008B1563">
        <w:rPr>
          <w:sz w:val="28"/>
          <w:szCs w:val="28"/>
        </w:rPr>
        <w:t xml:space="preserve">des </w:t>
      </w:r>
      <w:r w:rsidR="009E7083">
        <w:rPr>
          <w:sz w:val="28"/>
          <w:szCs w:val="28"/>
        </w:rPr>
        <w:t>quatre</w:t>
      </w:r>
      <w:r w:rsidRPr="008B1563">
        <w:rPr>
          <w:sz w:val="28"/>
          <w:szCs w:val="28"/>
        </w:rPr>
        <w:t xml:space="preserve"> étapes de l’épreuve</w:t>
      </w:r>
    </w:p>
    <w:p w14:paraId="108C4F5E" w14:textId="11D9BA41" w:rsidR="00A603B1" w:rsidRPr="00A603B1" w:rsidRDefault="0094342F" w:rsidP="00A603B1">
      <w:pPr>
        <w:snapToGrid w:val="0"/>
        <w:rPr>
          <w:szCs w:val="28"/>
        </w:rPr>
      </w:pPr>
      <w:r>
        <w:rPr>
          <w:szCs w:val="28"/>
        </w:rPr>
        <w:t xml:space="preserve">Concernant la compétence </w:t>
      </w:r>
      <w:r w:rsidRPr="008D6B26">
        <w:rPr>
          <w:b/>
          <w:bCs/>
          <w:u w:val="single"/>
        </w:rPr>
        <w:t>«</w:t>
      </w:r>
      <w:r>
        <w:rPr>
          <w:b/>
        </w:rPr>
        <w:t> </w:t>
      </w:r>
      <w:r w:rsidRPr="00C465B7">
        <w:rPr>
          <w:b/>
          <w:bCs/>
          <w:u w:val="single"/>
        </w:rPr>
        <w:t>Concevoir une stratégie pour résoudre une situation problème</w:t>
      </w:r>
      <w:r>
        <w:rPr>
          <w:b/>
          <w:bCs/>
          <w:u w:val="single"/>
        </w:rPr>
        <w:t xml:space="preserve"> </w:t>
      </w:r>
      <w:r>
        <w:rPr>
          <w:b/>
        </w:rPr>
        <w:t>»</w:t>
      </w:r>
      <w:r>
        <w:t>,</w:t>
      </w:r>
      <w:r>
        <w:rPr>
          <w:szCs w:val="28"/>
        </w:rPr>
        <w:t xml:space="preserve"> </w:t>
      </w:r>
      <w:r w:rsidR="00C85176">
        <w:rPr>
          <w:szCs w:val="28"/>
        </w:rPr>
        <w:t>i</w:t>
      </w:r>
      <w:r w:rsidR="008708E7">
        <w:rPr>
          <w:szCs w:val="28"/>
        </w:rPr>
        <w:t>l est</w:t>
      </w:r>
      <w:r w:rsidR="005B4DE8">
        <w:rPr>
          <w:szCs w:val="28"/>
        </w:rPr>
        <w:t xml:space="preserve"> attendu du candidat </w:t>
      </w:r>
      <w:r w:rsidR="00A603B1" w:rsidRPr="00A603B1">
        <w:rPr>
          <w:szCs w:val="28"/>
        </w:rPr>
        <w:t>qu'il conçoive une stratégie réaliste et cohérente avec la recherche à mener et les ressources, précisant :</w:t>
      </w:r>
    </w:p>
    <w:p w14:paraId="71CD74FB" w14:textId="71BD7236" w:rsidR="00A603B1" w:rsidRPr="0072075E" w:rsidRDefault="00A603B1" w:rsidP="00A603B1">
      <w:pPr>
        <w:pStyle w:val="Sansinterligne"/>
        <w:numPr>
          <w:ilvl w:val="0"/>
          <w:numId w:val="49"/>
        </w:numPr>
        <w:rPr>
          <w:rFonts w:asciiTheme="minorHAnsi" w:hAnsiTheme="minorHAnsi"/>
        </w:rPr>
      </w:pPr>
      <w:proofErr w:type="gramStart"/>
      <w:r w:rsidRPr="0072075E">
        <w:rPr>
          <w:rFonts w:asciiTheme="minorHAnsi" w:eastAsia="Times New Roman" w:hAnsiTheme="minorHAnsi" w:cs="Arial"/>
          <w:b/>
        </w:rPr>
        <w:t>ce</w:t>
      </w:r>
      <w:proofErr w:type="gramEnd"/>
      <w:r w:rsidRPr="0072075E">
        <w:rPr>
          <w:rFonts w:asciiTheme="minorHAnsi" w:eastAsia="Times New Roman" w:hAnsiTheme="minorHAnsi" w:cs="Arial"/>
          <w:b/>
        </w:rPr>
        <w:t xml:space="preserve"> qu'il fait</w:t>
      </w:r>
      <w:r w:rsidR="0072075E">
        <w:rPr>
          <w:rFonts w:asciiTheme="minorHAnsi" w:eastAsia="Times New Roman" w:hAnsiTheme="minorHAnsi" w:cs="Arial"/>
        </w:rPr>
        <w:t xml:space="preserve"> : </w:t>
      </w:r>
      <w:r w:rsidRPr="0072075E">
        <w:rPr>
          <w:rFonts w:asciiTheme="minorHAnsi" w:hAnsiTheme="minorHAnsi"/>
        </w:rPr>
        <w:t xml:space="preserve">en cohérence avec la problématique posée et le type </w:t>
      </w:r>
      <w:r w:rsidR="0072075E">
        <w:rPr>
          <w:rFonts w:asciiTheme="minorHAnsi" w:hAnsiTheme="minorHAnsi"/>
        </w:rPr>
        <w:t xml:space="preserve">de manipulation imposé, </w:t>
      </w:r>
      <w:r w:rsidRPr="0072075E">
        <w:rPr>
          <w:rFonts w:asciiTheme="minorHAnsi" w:hAnsiTheme="minorHAnsi"/>
        </w:rPr>
        <w:t>le candidat doit expliquer quel type d’informations il va rechercher en réalisant l’activité et comment ce type d’informations lui permettra de résoudre le problème posé ;</w:t>
      </w:r>
    </w:p>
    <w:p w14:paraId="720DA4FC" w14:textId="22872082" w:rsidR="00A603B1" w:rsidRPr="0072075E" w:rsidRDefault="00A603B1" w:rsidP="003B056A">
      <w:pPr>
        <w:pStyle w:val="Sansinterligne"/>
        <w:numPr>
          <w:ilvl w:val="0"/>
          <w:numId w:val="49"/>
        </w:numPr>
        <w:rPr>
          <w:rFonts w:asciiTheme="minorHAnsi" w:hAnsiTheme="minorHAnsi"/>
        </w:rPr>
      </w:pPr>
      <w:proofErr w:type="gramStart"/>
      <w:r w:rsidRPr="0072075E">
        <w:rPr>
          <w:rFonts w:asciiTheme="minorHAnsi" w:eastAsia="Times New Roman" w:hAnsiTheme="minorHAnsi" w:cs="Arial"/>
          <w:b/>
        </w:rPr>
        <w:t>comment</w:t>
      </w:r>
      <w:proofErr w:type="gramEnd"/>
      <w:r w:rsidRPr="0072075E">
        <w:rPr>
          <w:rFonts w:asciiTheme="minorHAnsi" w:eastAsia="Times New Roman" w:hAnsiTheme="minorHAnsi" w:cs="Arial"/>
          <w:b/>
        </w:rPr>
        <w:t xml:space="preserve"> il le fait</w:t>
      </w:r>
      <w:r w:rsidRPr="0072075E">
        <w:rPr>
          <w:rFonts w:asciiTheme="minorHAnsi" w:eastAsia="Times New Roman" w:hAnsiTheme="minorHAnsi" w:cs="Arial"/>
        </w:rPr>
        <w:t xml:space="preserve"> : </w:t>
      </w:r>
      <w:r w:rsidR="003B056A" w:rsidRPr="0072075E">
        <w:rPr>
          <w:rFonts w:asciiTheme="minorHAnsi" w:eastAsia="Times New Roman" w:hAnsiTheme="minorHAnsi" w:cs="Arial"/>
        </w:rPr>
        <w:t xml:space="preserve">il doit </w:t>
      </w:r>
      <w:r w:rsidRPr="0072075E">
        <w:rPr>
          <w:rFonts w:asciiTheme="minorHAnsi" w:hAnsiTheme="minorHAnsi"/>
        </w:rPr>
        <w:t>expl</w:t>
      </w:r>
      <w:r w:rsidR="003B056A" w:rsidRPr="0072075E">
        <w:rPr>
          <w:rFonts w:asciiTheme="minorHAnsi" w:hAnsiTheme="minorHAnsi"/>
        </w:rPr>
        <w:t>iquer</w:t>
      </w:r>
      <w:r w:rsidRPr="0072075E">
        <w:rPr>
          <w:rFonts w:asciiTheme="minorHAnsi" w:hAnsiTheme="minorHAnsi"/>
        </w:rPr>
        <w:t xml:space="preserve"> et argumenter la comparaison qu’il envisage d’effectuer</w:t>
      </w:r>
      <w:r w:rsidR="003B056A" w:rsidRPr="0072075E">
        <w:rPr>
          <w:rFonts w:asciiTheme="minorHAnsi" w:hAnsiTheme="minorHAnsi"/>
        </w:rPr>
        <w:t> ;</w:t>
      </w:r>
      <w:r w:rsidRPr="0072075E">
        <w:rPr>
          <w:rFonts w:asciiTheme="minorHAnsi" w:hAnsiTheme="minorHAnsi"/>
        </w:rPr>
        <w:t xml:space="preserve"> </w:t>
      </w:r>
      <w:r w:rsidR="003B056A" w:rsidRPr="0072075E">
        <w:rPr>
          <w:rFonts w:asciiTheme="minorHAnsi" w:hAnsiTheme="minorHAnsi"/>
        </w:rPr>
        <w:t xml:space="preserve">cette comparaison se fait le plus souvent en étudiant le fonctionnement ou le résultat du fonctionnement d’une même structure mise dans des conditions différentes (étude </w:t>
      </w:r>
      <w:proofErr w:type="spellStart"/>
      <w:r w:rsidR="003B056A" w:rsidRPr="0072075E">
        <w:rPr>
          <w:rFonts w:asciiTheme="minorHAnsi" w:hAnsiTheme="minorHAnsi"/>
        </w:rPr>
        <w:t>monofactorielle</w:t>
      </w:r>
      <w:proofErr w:type="spellEnd"/>
      <w:r w:rsidR="003B056A" w:rsidRPr="0072075E">
        <w:rPr>
          <w:rFonts w:asciiTheme="minorHAnsi" w:hAnsiTheme="minorHAnsi"/>
        </w:rPr>
        <w:t>) ou bien en étudiant le fonctionnement d’une structure, un mécanisme, au cours du temps (état initial et état final) ;</w:t>
      </w:r>
    </w:p>
    <w:p w14:paraId="422C9E6C" w14:textId="53B1D148" w:rsidR="008708E7" w:rsidRPr="0072075E" w:rsidRDefault="00A603B1" w:rsidP="00A603B1">
      <w:pPr>
        <w:pStyle w:val="Sansinterligne"/>
        <w:numPr>
          <w:ilvl w:val="0"/>
          <w:numId w:val="49"/>
        </w:numPr>
        <w:rPr>
          <w:rFonts w:asciiTheme="minorHAnsi" w:hAnsiTheme="minorHAnsi"/>
        </w:rPr>
      </w:pPr>
      <w:proofErr w:type="gramStart"/>
      <w:r w:rsidRPr="0072075E">
        <w:rPr>
          <w:rFonts w:asciiTheme="minorHAnsi" w:eastAsia="Times New Roman" w:hAnsiTheme="minorHAnsi" w:cs="Arial"/>
          <w:b/>
        </w:rPr>
        <w:t>ce</w:t>
      </w:r>
      <w:proofErr w:type="gramEnd"/>
      <w:r w:rsidRPr="0072075E">
        <w:rPr>
          <w:rFonts w:asciiTheme="minorHAnsi" w:eastAsia="Times New Roman" w:hAnsiTheme="minorHAnsi" w:cs="Arial"/>
          <w:b/>
        </w:rPr>
        <w:t xml:space="preserve"> qu'il attend </w:t>
      </w:r>
      <w:r w:rsidRPr="0072075E">
        <w:rPr>
          <w:rFonts w:asciiTheme="minorHAnsi" w:hAnsiTheme="minorHAnsi"/>
        </w:rPr>
        <w:t xml:space="preserve">: </w:t>
      </w:r>
      <w:r w:rsidR="008708E7" w:rsidRPr="0072075E">
        <w:rPr>
          <w:rFonts w:asciiTheme="minorHAnsi" w:hAnsiTheme="minorHAnsi"/>
        </w:rPr>
        <w:t xml:space="preserve">en </w:t>
      </w:r>
      <w:r w:rsidR="002A7983" w:rsidRPr="0072075E">
        <w:rPr>
          <w:rFonts w:asciiTheme="minorHAnsi" w:hAnsiTheme="minorHAnsi"/>
        </w:rPr>
        <w:t>fonction de la ou les manipulation</w:t>
      </w:r>
      <w:r w:rsidR="00666E79" w:rsidRPr="0072075E">
        <w:rPr>
          <w:rFonts w:asciiTheme="minorHAnsi" w:hAnsiTheme="minorHAnsi"/>
        </w:rPr>
        <w:t>s,</w:t>
      </w:r>
      <w:r w:rsidR="008708E7" w:rsidRPr="0072075E">
        <w:rPr>
          <w:rFonts w:asciiTheme="minorHAnsi" w:hAnsiTheme="minorHAnsi"/>
        </w:rPr>
        <w:t xml:space="preserve"> il doit préciser le</w:t>
      </w:r>
      <w:r w:rsidR="004F774E" w:rsidRPr="0072075E">
        <w:rPr>
          <w:rFonts w:asciiTheme="minorHAnsi" w:hAnsiTheme="minorHAnsi"/>
        </w:rPr>
        <w:t xml:space="preserve"> </w:t>
      </w:r>
      <w:r w:rsidR="008708E7" w:rsidRPr="0072075E">
        <w:rPr>
          <w:rFonts w:asciiTheme="minorHAnsi" w:hAnsiTheme="minorHAnsi"/>
        </w:rPr>
        <w:t>(</w:t>
      </w:r>
      <w:r w:rsidR="004F774E" w:rsidRPr="0072075E">
        <w:rPr>
          <w:rFonts w:asciiTheme="minorHAnsi" w:hAnsiTheme="minorHAnsi"/>
        </w:rPr>
        <w:t>ou les</w:t>
      </w:r>
      <w:r w:rsidR="008708E7" w:rsidRPr="0072075E">
        <w:rPr>
          <w:rFonts w:asciiTheme="minorHAnsi" w:hAnsiTheme="minorHAnsi"/>
        </w:rPr>
        <w:t xml:space="preserve">) résultat(s) attendu(s), </w:t>
      </w:r>
      <w:r w:rsidR="00D44660" w:rsidRPr="0072075E">
        <w:rPr>
          <w:rFonts w:asciiTheme="minorHAnsi" w:hAnsiTheme="minorHAnsi"/>
        </w:rPr>
        <w:t>et ce qu’il pourra en déduire</w:t>
      </w:r>
      <w:r w:rsidR="008708E7" w:rsidRPr="0072075E">
        <w:rPr>
          <w:rFonts w:asciiTheme="minorHAnsi" w:hAnsiTheme="minorHAnsi"/>
        </w:rPr>
        <w:t>.</w:t>
      </w:r>
    </w:p>
    <w:p w14:paraId="67B68C59" w14:textId="77777777" w:rsidR="00A603B1" w:rsidRPr="00A603B1" w:rsidRDefault="00A603B1" w:rsidP="00A603B1">
      <w:pPr>
        <w:pStyle w:val="Sansinterligne"/>
        <w:ind w:left="720"/>
        <w:rPr>
          <w:szCs w:val="28"/>
        </w:rPr>
      </w:pPr>
    </w:p>
    <w:p w14:paraId="44C675BE" w14:textId="4763D116" w:rsidR="00D44660" w:rsidRDefault="00D44660" w:rsidP="00EB3DBB">
      <w:pPr>
        <w:jc w:val="both"/>
      </w:pPr>
      <w:r>
        <w:t xml:space="preserve">Si deux activités différentes </w:t>
      </w:r>
      <w:r w:rsidR="00CA007D">
        <w:t xml:space="preserve">et </w:t>
      </w:r>
      <w:r>
        <w:t>complémentaires pour la résolution du problème sont proposées</w:t>
      </w:r>
      <w:r w:rsidR="0000449E">
        <w:t>,</w:t>
      </w:r>
      <w:r>
        <w:t xml:space="preserve"> la stratégie du candidat doit </w:t>
      </w:r>
      <w:r w:rsidR="004A20E1">
        <w:t>traiter</w:t>
      </w:r>
      <w:r>
        <w:t xml:space="preserve"> les deux aspects.</w:t>
      </w:r>
    </w:p>
    <w:p w14:paraId="4C50C486" w14:textId="182E62D0" w:rsidR="009F166D" w:rsidRDefault="009F166D" w:rsidP="003B056A">
      <w:pPr>
        <w:pStyle w:val="Sansinterligne"/>
      </w:pPr>
      <w:r w:rsidRPr="0026161E">
        <w:rPr>
          <w:b/>
        </w:rPr>
        <w:t>La grille d’évaluation n’est pas modifiée par rapport à la session 2017</w:t>
      </w:r>
      <w:r>
        <w:t>.</w:t>
      </w:r>
    </w:p>
    <w:tbl>
      <w:tblPr>
        <w:tblpPr w:leftFromText="141" w:rightFromText="141" w:vertAnchor="text" w:horzAnchor="page" w:tblpX="327" w:tblpY="425"/>
        <w:tblW w:w="101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55"/>
        <w:gridCol w:w="3402"/>
      </w:tblGrid>
      <w:tr w:rsidR="00A603B1" w:rsidRPr="00A0255D" w14:paraId="492A845A" w14:textId="77777777" w:rsidTr="00A603B1">
        <w:trPr>
          <w:trHeight w:val="412"/>
        </w:trPr>
        <w:tc>
          <w:tcPr>
            <w:tcW w:w="10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</w:tcPr>
          <w:p w14:paraId="14A2EB53" w14:textId="77777777" w:rsidR="00A603B1" w:rsidRPr="00A0255D" w:rsidRDefault="00A603B1" w:rsidP="003B056A">
            <w:pPr>
              <w:pStyle w:val="Sansinterligne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0255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Concevoir une stratégie réaliste pour résoudre une situation problème</w:t>
            </w:r>
          </w:p>
        </w:tc>
      </w:tr>
      <w:tr w:rsidR="00A603B1" w:rsidRPr="0089085F" w14:paraId="676FB4D5" w14:textId="77777777" w:rsidTr="00A603B1">
        <w:trPr>
          <w:trHeight w:val="536"/>
        </w:trPr>
        <w:tc>
          <w:tcPr>
            <w:tcW w:w="6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4492F" w14:textId="77777777" w:rsidR="00A603B1" w:rsidRPr="0072075E" w:rsidRDefault="00A603B1" w:rsidP="003B056A">
            <w:pPr>
              <w:pStyle w:val="Sansinterligne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2075E">
              <w:rPr>
                <w:rFonts w:ascii="Arial" w:eastAsia="Times New Roman" w:hAnsi="Arial" w:cs="Arial"/>
                <w:b/>
                <w:sz w:val="18"/>
                <w:szCs w:val="18"/>
              </w:rPr>
              <w:t>On attend du candidat qu'il conçoive une stratégie réaliste et cohérente avec la recherche à mener et les ressources, précisant :</w:t>
            </w:r>
          </w:p>
          <w:p w14:paraId="2E187DC5" w14:textId="4CCEDF89" w:rsidR="00A603B1" w:rsidRPr="0072075E" w:rsidRDefault="0072075E" w:rsidP="003B056A">
            <w:pPr>
              <w:pStyle w:val="Sansinterlig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- </w:t>
            </w:r>
            <w:r w:rsidR="00A603B1" w:rsidRPr="0072075E">
              <w:rPr>
                <w:rFonts w:ascii="Arial" w:eastAsia="Times New Roman" w:hAnsi="Arial" w:cs="Arial"/>
                <w:b/>
                <w:sz w:val="18"/>
                <w:szCs w:val="18"/>
              </w:rPr>
              <w:t>ce qu'il fait</w:t>
            </w:r>
            <w:r w:rsidR="00A603B1" w:rsidRPr="0072075E">
              <w:rPr>
                <w:rFonts w:ascii="Arial" w:eastAsia="Times New Roman" w:hAnsi="Arial" w:cs="Arial"/>
                <w:sz w:val="18"/>
                <w:szCs w:val="18"/>
              </w:rPr>
              <w:t> ;</w:t>
            </w:r>
          </w:p>
          <w:p w14:paraId="7C9DC568" w14:textId="37626249" w:rsidR="00A603B1" w:rsidRPr="0072075E" w:rsidRDefault="0072075E" w:rsidP="003B056A">
            <w:pPr>
              <w:pStyle w:val="Sansinterlig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- </w:t>
            </w:r>
            <w:r w:rsidR="00A603B1" w:rsidRPr="0072075E">
              <w:rPr>
                <w:rFonts w:ascii="Arial" w:eastAsia="Times New Roman" w:hAnsi="Arial" w:cs="Arial"/>
                <w:b/>
                <w:sz w:val="18"/>
                <w:szCs w:val="18"/>
              </w:rPr>
              <w:t>comment il le fait</w:t>
            </w:r>
            <w:r w:rsidR="00A603B1" w:rsidRPr="0072075E">
              <w:rPr>
                <w:rFonts w:ascii="Arial" w:eastAsia="Times New Roman" w:hAnsi="Arial" w:cs="Arial"/>
                <w:sz w:val="18"/>
                <w:szCs w:val="18"/>
              </w:rPr>
              <w:t> ;</w:t>
            </w:r>
          </w:p>
          <w:p w14:paraId="4BAB14A0" w14:textId="54616A5A" w:rsidR="00A603B1" w:rsidRPr="0072075E" w:rsidRDefault="0072075E" w:rsidP="003B056A">
            <w:pPr>
              <w:pStyle w:val="Sansinterligne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- </w:t>
            </w:r>
            <w:r w:rsidR="00A603B1" w:rsidRPr="0072075E">
              <w:rPr>
                <w:rFonts w:ascii="Arial" w:eastAsia="Times New Roman" w:hAnsi="Arial" w:cs="Arial"/>
                <w:b/>
                <w:sz w:val="18"/>
                <w:szCs w:val="18"/>
              </w:rPr>
              <w:t>ce qu'il attend.</w:t>
            </w:r>
            <w:r w:rsidR="00A603B1" w:rsidRPr="0072075E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</w:p>
          <w:p w14:paraId="7D43230D" w14:textId="77777777" w:rsidR="00A603B1" w:rsidRPr="0072075E" w:rsidRDefault="00A603B1" w:rsidP="003B056A">
            <w:pPr>
              <w:pStyle w:val="Sansinterligne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72075E">
              <w:rPr>
                <w:rFonts w:ascii="Arial" w:hAnsi="Arial" w:cs="Arial"/>
                <w:b/>
                <w:sz w:val="18"/>
                <w:szCs w:val="18"/>
              </w:rPr>
              <w:t>On acceptera et on valorisera toute idée de :</w:t>
            </w:r>
          </w:p>
          <w:p w14:paraId="13A49D44" w14:textId="20095C5D" w:rsidR="00A603B1" w:rsidRPr="0009635C" w:rsidRDefault="00A603B1" w:rsidP="003B056A">
            <w:pPr>
              <w:pStyle w:val="Sansinterligne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09635C"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- mesure « statistique » de la granulométrie du </w:t>
            </w:r>
            <w:r w:rsidR="0072075E">
              <w:rPr>
                <w:rFonts w:ascii="Arial" w:hAnsi="Arial" w:cs="Arial"/>
                <w:b/>
                <w:color w:val="0070C0"/>
                <w:sz w:val="18"/>
                <w:szCs w:val="18"/>
              </w:rPr>
              <w:t>sable de l’amphore par tamisage</w:t>
            </w:r>
          </w:p>
          <w:p w14:paraId="2D31F0C7" w14:textId="77777777" w:rsidR="00A603B1" w:rsidRDefault="00A603B1" w:rsidP="003B056A">
            <w:pPr>
              <w:pStyle w:val="Sansinterligne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09635C"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- nécessité de traiter de manière graphique les résultats </w:t>
            </w:r>
          </w:p>
          <w:p w14:paraId="6FEEC92C" w14:textId="77777777" w:rsidR="00A603B1" w:rsidRPr="0009635C" w:rsidRDefault="00A603B1" w:rsidP="003B056A">
            <w:pPr>
              <w:pStyle w:val="Sansinterligne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562D42">
              <w:rPr>
                <w:rFonts w:ascii="Arial" w:hAnsi="Arial" w:cs="Arial"/>
                <w:b/>
                <w:color w:val="0070C0"/>
                <w:sz w:val="18"/>
                <w:szCs w:val="18"/>
              </w:rPr>
              <w:t>- nécessité d’avoir des résultats pour comparer avec d’autres sédiments le long de la Loire : près de l’embouchure, dans une situation moyenne</w:t>
            </w:r>
          </w:p>
          <w:p w14:paraId="36A896BE" w14:textId="77777777" w:rsidR="00A603B1" w:rsidRPr="00A0255D" w:rsidRDefault="00A603B1" w:rsidP="003B056A">
            <w:pPr>
              <w:pStyle w:val="Sansinterligne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09635C">
              <w:rPr>
                <w:rFonts w:ascii="Arial" w:hAnsi="Arial" w:cs="Arial"/>
                <w:b/>
                <w:color w:val="0070C0"/>
                <w:sz w:val="18"/>
                <w:szCs w:val="18"/>
              </w:rPr>
              <w:t>- la courbe obtenue à partir du sable de l’amphore devrait se situer sur le graphique à proximité d’une des autres courbes (ou se situer entre deux courbes existantes). On pourra localiser dans quelle zone de la Loire avait été trouvée l’amphore.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BD74E" w14:textId="77777777" w:rsidR="00A603B1" w:rsidRPr="0089085F" w:rsidRDefault="00A603B1" w:rsidP="003B056A">
            <w:pPr>
              <w:pStyle w:val="Sansinterligne"/>
              <w:rPr>
                <w:rFonts w:ascii="Arial" w:hAnsi="Arial"/>
                <w:b/>
                <w:sz w:val="18"/>
              </w:rPr>
            </w:pPr>
            <w:r w:rsidRPr="00593C09">
              <w:rPr>
                <w:rFonts w:ascii="Arial" w:hAnsi="Arial"/>
                <w:b/>
                <w:sz w:val="18"/>
              </w:rPr>
              <w:t xml:space="preserve">Niveau A = trois critères </w:t>
            </w:r>
          </w:p>
        </w:tc>
      </w:tr>
      <w:tr w:rsidR="00A603B1" w:rsidRPr="00593C09" w14:paraId="05CB17DC" w14:textId="77777777" w:rsidTr="00A603B1">
        <w:trPr>
          <w:trHeight w:val="555"/>
        </w:trPr>
        <w:tc>
          <w:tcPr>
            <w:tcW w:w="6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945FE" w14:textId="77777777" w:rsidR="00A603B1" w:rsidRPr="00593C09" w:rsidRDefault="00A603B1" w:rsidP="003B056A">
            <w:pPr>
              <w:pStyle w:val="Sansinterligne"/>
              <w:rPr>
                <w:noProof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EE95B" w14:textId="0BD3862B" w:rsidR="00A603B1" w:rsidRPr="00593C09" w:rsidRDefault="00A603B1" w:rsidP="003B056A">
            <w:pPr>
              <w:pStyle w:val="Sansinterligne"/>
              <w:rPr>
                <w:rFonts w:ascii="Arial" w:hAnsi="Arial"/>
                <w:b/>
                <w:sz w:val="18"/>
              </w:rPr>
            </w:pPr>
            <w:r w:rsidRPr="00593C09">
              <w:rPr>
                <w:rFonts w:ascii="Arial" w:hAnsi="Arial"/>
                <w:b/>
                <w:sz w:val="18"/>
              </w:rPr>
              <w:t xml:space="preserve">Niveau B = deux des trois critères </w:t>
            </w:r>
          </w:p>
        </w:tc>
      </w:tr>
      <w:tr w:rsidR="00A603B1" w:rsidRPr="00593C09" w14:paraId="244099EC" w14:textId="77777777" w:rsidTr="00A603B1">
        <w:trPr>
          <w:trHeight w:val="561"/>
        </w:trPr>
        <w:tc>
          <w:tcPr>
            <w:tcW w:w="6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F178E" w14:textId="77777777" w:rsidR="00A603B1" w:rsidRPr="00593C09" w:rsidRDefault="00A603B1" w:rsidP="003B056A">
            <w:pPr>
              <w:pStyle w:val="Sansinterligne"/>
              <w:rPr>
                <w:noProof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78B1C" w14:textId="77777777" w:rsidR="00A603B1" w:rsidRPr="00593C09" w:rsidRDefault="00A603B1" w:rsidP="003B056A">
            <w:pPr>
              <w:pStyle w:val="Sansinterligne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593C09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Niveau C 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=</w:t>
            </w:r>
            <w:r w:rsidRPr="00593C09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593C09">
              <w:rPr>
                <w:rFonts w:ascii="Arial" w:hAnsi="Arial"/>
                <w:b/>
                <w:sz w:val="18"/>
              </w:rPr>
              <w:t xml:space="preserve">un seul des trois critères </w:t>
            </w:r>
          </w:p>
        </w:tc>
      </w:tr>
      <w:tr w:rsidR="00A603B1" w:rsidRPr="00593C09" w14:paraId="3FD5A302" w14:textId="77777777" w:rsidTr="00A603B1">
        <w:trPr>
          <w:trHeight w:val="2514"/>
        </w:trPr>
        <w:tc>
          <w:tcPr>
            <w:tcW w:w="6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DCA06" w14:textId="77777777" w:rsidR="00A603B1" w:rsidRPr="00593C09" w:rsidRDefault="00A603B1" w:rsidP="003B056A">
            <w:pPr>
              <w:pStyle w:val="Sansinterligne"/>
              <w:rPr>
                <w:noProof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C3978" w14:textId="77777777" w:rsidR="00A603B1" w:rsidRPr="00593C09" w:rsidRDefault="00A603B1" w:rsidP="003B056A">
            <w:pPr>
              <w:pStyle w:val="Sansinterligne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593C09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Niveau D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=</w:t>
            </w:r>
            <w:r w:rsidRPr="00593C09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rien à valoriser</w:t>
            </w:r>
          </w:p>
        </w:tc>
      </w:tr>
    </w:tbl>
    <w:p w14:paraId="5F09D42B" w14:textId="77777777" w:rsidR="00A603B1" w:rsidRDefault="00A603B1" w:rsidP="00EB3DBB">
      <w:pPr>
        <w:jc w:val="both"/>
      </w:pPr>
    </w:p>
    <w:p w14:paraId="171D548F" w14:textId="77777777" w:rsidR="00A603B1" w:rsidRDefault="00A603B1" w:rsidP="00EB3DBB">
      <w:pPr>
        <w:jc w:val="both"/>
      </w:pPr>
    </w:p>
    <w:p w14:paraId="5B41AABE" w14:textId="77777777" w:rsidR="00A603B1" w:rsidRDefault="00A603B1" w:rsidP="00EB3DBB">
      <w:pPr>
        <w:jc w:val="both"/>
      </w:pPr>
    </w:p>
    <w:p w14:paraId="01402F17" w14:textId="77777777" w:rsidR="00A603B1" w:rsidRDefault="00A603B1" w:rsidP="00EB3DBB">
      <w:pPr>
        <w:jc w:val="both"/>
      </w:pPr>
    </w:p>
    <w:p w14:paraId="165B46B2" w14:textId="77777777" w:rsidR="00A603B1" w:rsidRDefault="00A603B1" w:rsidP="00EB3DBB">
      <w:pPr>
        <w:jc w:val="both"/>
      </w:pPr>
    </w:p>
    <w:p w14:paraId="46B3DD20" w14:textId="77777777" w:rsidR="00A603B1" w:rsidRDefault="00A603B1" w:rsidP="00EB3DBB">
      <w:pPr>
        <w:jc w:val="both"/>
      </w:pPr>
    </w:p>
    <w:p w14:paraId="7D36FE62" w14:textId="77777777" w:rsidR="00A603B1" w:rsidRDefault="00A603B1" w:rsidP="00EB3DBB">
      <w:pPr>
        <w:jc w:val="both"/>
      </w:pPr>
    </w:p>
    <w:p w14:paraId="41C9F162" w14:textId="77777777" w:rsidR="00A603B1" w:rsidRDefault="00A603B1" w:rsidP="00EB3DBB">
      <w:pPr>
        <w:jc w:val="both"/>
      </w:pPr>
    </w:p>
    <w:p w14:paraId="7B3E1922" w14:textId="77777777" w:rsidR="00A603B1" w:rsidRDefault="00A603B1" w:rsidP="00EB3DBB">
      <w:pPr>
        <w:jc w:val="both"/>
      </w:pPr>
    </w:p>
    <w:p w14:paraId="46918194" w14:textId="77777777" w:rsidR="009F166D" w:rsidRDefault="009F166D" w:rsidP="00EB3DBB">
      <w:pPr>
        <w:jc w:val="both"/>
      </w:pPr>
    </w:p>
    <w:p w14:paraId="5724F78F" w14:textId="77777777" w:rsidR="009F166D" w:rsidRDefault="009F166D" w:rsidP="00EB3DBB">
      <w:pPr>
        <w:jc w:val="both"/>
      </w:pPr>
    </w:p>
    <w:p w14:paraId="403A1F43" w14:textId="77777777" w:rsidR="009F166D" w:rsidRDefault="009F166D" w:rsidP="00EB3DBB">
      <w:pPr>
        <w:jc w:val="both"/>
      </w:pPr>
    </w:p>
    <w:p w14:paraId="36250777" w14:textId="2229219F" w:rsidR="00384B66" w:rsidRDefault="00814758" w:rsidP="00AB3224">
      <w:pPr>
        <w:jc w:val="both"/>
        <w:rPr>
          <w:szCs w:val="28"/>
        </w:rPr>
      </w:pPr>
      <w:r>
        <w:rPr>
          <w:szCs w:val="28"/>
        </w:rPr>
        <w:t xml:space="preserve">L’évaluation est portée à la fin de l’étape 2 et se </w:t>
      </w:r>
      <w:r w:rsidR="00156575">
        <w:rPr>
          <w:szCs w:val="28"/>
        </w:rPr>
        <w:t xml:space="preserve">fonde sur </w:t>
      </w:r>
      <w:r w:rsidR="00A32FB4">
        <w:rPr>
          <w:szCs w:val="28"/>
        </w:rPr>
        <w:t xml:space="preserve">la nature et le nombre </w:t>
      </w:r>
      <w:r w:rsidR="00156575">
        <w:rPr>
          <w:szCs w:val="28"/>
        </w:rPr>
        <w:t xml:space="preserve">des aides </w:t>
      </w:r>
      <w:r w:rsidR="008B1563" w:rsidRPr="00923AE5">
        <w:t xml:space="preserve">apportées par </w:t>
      </w:r>
      <w:r w:rsidR="00156575">
        <w:rPr>
          <w:szCs w:val="28"/>
        </w:rPr>
        <w:t>l’évaluateur</w:t>
      </w:r>
      <w:r>
        <w:rPr>
          <w:szCs w:val="28"/>
        </w:rPr>
        <w:t xml:space="preserve"> </w:t>
      </w:r>
      <w:r w:rsidR="00A32FB4">
        <w:rPr>
          <w:szCs w:val="28"/>
        </w:rPr>
        <w:t>pour parvenir à une</w:t>
      </w:r>
      <w:r w:rsidR="00156575">
        <w:rPr>
          <w:szCs w:val="28"/>
        </w:rPr>
        <w:t xml:space="preserve"> stratégie </w:t>
      </w:r>
      <w:r w:rsidR="00A32FB4">
        <w:rPr>
          <w:szCs w:val="28"/>
        </w:rPr>
        <w:t>fonctionnelle</w:t>
      </w:r>
      <w:r>
        <w:rPr>
          <w:szCs w:val="28"/>
        </w:rPr>
        <w:t>.</w:t>
      </w:r>
      <w:r w:rsidR="00A32FB4">
        <w:rPr>
          <w:szCs w:val="28"/>
        </w:rPr>
        <w:t xml:space="preserve"> </w:t>
      </w:r>
    </w:p>
    <w:p w14:paraId="4C9EA26F" w14:textId="6E63EC2E" w:rsidR="00C21E1D" w:rsidRDefault="00814758" w:rsidP="00EB3DBB">
      <w:pPr>
        <w:jc w:val="both"/>
        <w:rPr>
          <w:szCs w:val="28"/>
        </w:rPr>
      </w:pPr>
      <w:r>
        <w:rPr>
          <w:szCs w:val="28"/>
        </w:rPr>
        <w:t>L’évaluation du geste technique (</w:t>
      </w:r>
      <w:r w:rsidR="0072075E">
        <w:rPr>
          <w:szCs w:val="28"/>
        </w:rPr>
        <w:t>« </w:t>
      </w:r>
      <w:r w:rsidR="0072075E" w:rsidRPr="0072075E">
        <w:rPr>
          <w:b/>
          <w:bCs/>
          <w:szCs w:val="28"/>
          <w:u w:val="single"/>
        </w:rPr>
        <w:t>Mettre en œuvre un protocole de résolution pour obtenir des résultats exploitables</w:t>
      </w:r>
      <w:r w:rsidR="0072075E">
        <w:rPr>
          <w:b/>
          <w:bCs/>
          <w:szCs w:val="28"/>
          <w:u w:val="single"/>
        </w:rPr>
        <w:t> »</w:t>
      </w:r>
      <w:r>
        <w:rPr>
          <w:szCs w:val="28"/>
        </w:rPr>
        <w:t>) r</w:t>
      </w:r>
      <w:r w:rsidR="0072075E">
        <w:rPr>
          <w:szCs w:val="28"/>
        </w:rPr>
        <w:t>este identique à la session 2017</w:t>
      </w:r>
      <w:r>
        <w:rPr>
          <w:szCs w:val="28"/>
        </w:rPr>
        <w:t xml:space="preserve">. </w:t>
      </w:r>
    </w:p>
    <w:p w14:paraId="40BF46A7" w14:textId="77777777" w:rsidR="0072075E" w:rsidRDefault="00814758" w:rsidP="0072075E">
      <w:pPr>
        <w:jc w:val="both"/>
        <w:rPr>
          <w:szCs w:val="28"/>
        </w:rPr>
      </w:pPr>
      <w:r>
        <w:rPr>
          <w:szCs w:val="28"/>
        </w:rPr>
        <w:t xml:space="preserve">Il n’y a pas de modification dans l’évaluation de la présentation </w:t>
      </w:r>
      <w:r w:rsidR="0072075E">
        <w:rPr>
          <w:szCs w:val="28"/>
        </w:rPr>
        <w:t>(« </w:t>
      </w:r>
      <w:r w:rsidR="0072075E" w:rsidRPr="0072075E">
        <w:rPr>
          <w:b/>
          <w:bCs/>
          <w:szCs w:val="28"/>
          <w:u w:val="single"/>
        </w:rPr>
        <w:t>Présenter les résultats pour les communiquer</w:t>
      </w:r>
      <w:r w:rsidR="0072075E">
        <w:rPr>
          <w:b/>
          <w:bCs/>
          <w:szCs w:val="28"/>
          <w:u w:val="single"/>
        </w:rPr>
        <w:t> </w:t>
      </w:r>
      <w:r w:rsidR="0072075E" w:rsidRPr="0072075E">
        <w:rPr>
          <w:bCs/>
          <w:szCs w:val="28"/>
          <w:u w:val="single"/>
        </w:rPr>
        <w:t>»)</w:t>
      </w:r>
      <w:r w:rsidR="0072075E" w:rsidRPr="0072075E">
        <w:rPr>
          <w:szCs w:val="28"/>
        </w:rPr>
        <w:t xml:space="preserve"> </w:t>
      </w:r>
      <w:r>
        <w:rPr>
          <w:szCs w:val="28"/>
        </w:rPr>
        <w:t>et de l’exploitation des résultats</w:t>
      </w:r>
      <w:r w:rsidR="0072075E">
        <w:rPr>
          <w:szCs w:val="28"/>
        </w:rPr>
        <w:t xml:space="preserve"> (</w:t>
      </w:r>
      <w:bookmarkStart w:id="0" w:name="OLE_LINK1"/>
      <w:r w:rsidR="0072075E">
        <w:rPr>
          <w:szCs w:val="28"/>
        </w:rPr>
        <w:t>« </w:t>
      </w:r>
      <w:r w:rsidR="0072075E" w:rsidRPr="0072075E">
        <w:rPr>
          <w:b/>
          <w:bCs/>
          <w:szCs w:val="28"/>
          <w:u w:val="single"/>
        </w:rPr>
        <w:t>Exploiter les résultats obtenus pour répondre au problème</w:t>
      </w:r>
      <w:bookmarkEnd w:id="0"/>
      <w:r w:rsidR="0072075E">
        <w:rPr>
          <w:b/>
          <w:bCs/>
          <w:szCs w:val="28"/>
          <w:u w:val="single"/>
        </w:rPr>
        <w:t> »)</w:t>
      </w:r>
      <w:r>
        <w:rPr>
          <w:szCs w:val="28"/>
        </w:rPr>
        <w:t xml:space="preserve">. L’examinateur est attentif à repérer dans la production écrite tout ce qui relève de l’exploitation même si c’est fait dans le cadre de la communication et inversement. Les deux étapes ne sont pas étanches. </w:t>
      </w:r>
    </w:p>
    <w:p w14:paraId="44DF8055" w14:textId="60126AF9" w:rsidR="00814758" w:rsidRDefault="0072075E" w:rsidP="00EB3DBB">
      <w:pPr>
        <w:jc w:val="both"/>
        <w:rPr>
          <w:szCs w:val="28"/>
        </w:rPr>
      </w:pPr>
      <w:r>
        <w:rPr>
          <w:szCs w:val="28"/>
        </w:rPr>
        <w:t>La maitrise des connaissances étant testée lors de l’épreuve écrite, celles qui seraient nécessaires à la résolution du problème sont données généralement dans les ressources ainsi que dans la mise en situation</w:t>
      </w:r>
      <w:r w:rsidRPr="00C17C48">
        <w:rPr>
          <w:szCs w:val="28"/>
        </w:rPr>
        <w:t xml:space="preserve"> </w:t>
      </w:r>
      <w:r>
        <w:rPr>
          <w:szCs w:val="28"/>
        </w:rPr>
        <w:t>du sujet.</w:t>
      </w:r>
    </w:p>
    <w:tbl>
      <w:tblPr>
        <w:tblW w:w="10830" w:type="dxa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8"/>
        <w:gridCol w:w="283"/>
        <w:gridCol w:w="2820"/>
        <w:gridCol w:w="439"/>
        <w:gridCol w:w="439"/>
        <w:gridCol w:w="439"/>
        <w:gridCol w:w="442"/>
      </w:tblGrid>
      <w:tr w:rsidR="00414E03" w:rsidRPr="00961DA9" w14:paraId="6A41E1EC" w14:textId="77777777" w:rsidTr="0072075E">
        <w:trPr>
          <w:trHeight w:val="348"/>
        </w:trPr>
        <w:tc>
          <w:tcPr>
            <w:tcW w:w="1083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</w:tcPr>
          <w:p w14:paraId="08ACDA5D" w14:textId="77777777" w:rsidR="00414E03" w:rsidRPr="0072075E" w:rsidRDefault="00414E03" w:rsidP="00FE69A0">
            <w:pPr>
              <w:snapToGrid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207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Mettre en œuvre un protocole de résolution pour obtenir des résultats exploitables</w:t>
            </w:r>
          </w:p>
        </w:tc>
      </w:tr>
      <w:tr w:rsidR="00414E03" w:rsidRPr="00961DA9" w14:paraId="20A701FF" w14:textId="77777777" w:rsidTr="0072075E">
        <w:trPr>
          <w:trHeight w:val="613"/>
        </w:trPr>
        <w:tc>
          <w:tcPr>
            <w:tcW w:w="5968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14:paraId="7C850727" w14:textId="044C0A3B" w:rsidR="00414E03" w:rsidRPr="0072075E" w:rsidRDefault="00414E03" w:rsidP="00FE69A0">
            <w:pPr>
              <w:pStyle w:val="Paragraphedeliste2"/>
              <w:snapToGrid w:val="0"/>
              <w:ind w:left="0"/>
              <w:jc w:val="left"/>
              <w:rPr>
                <w:sz w:val="18"/>
                <w:szCs w:val="18"/>
              </w:rPr>
            </w:pPr>
            <w:r w:rsidRPr="0072075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On attend du candidat qu'il mette en œuvre le </w:t>
            </w:r>
            <w:r w:rsidRPr="0072075E">
              <w:rPr>
                <w:rFonts w:ascii="Arial" w:hAnsi="Arial" w:cs="Arial"/>
                <w:b/>
                <w:sz w:val="18"/>
                <w:szCs w:val="18"/>
              </w:rPr>
              <w:t xml:space="preserve">protocole : </w:t>
            </w:r>
            <w:r w:rsidR="0072075E" w:rsidRPr="0072075E">
              <w:rPr>
                <w:rFonts w:ascii="Arial" w:hAnsi="Arial" w:cs="Arial"/>
                <w:b/>
                <w:color w:val="000000"/>
                <w:sz w:val="18"/>
                <w:szCs w:val="18"/>
              </w:rPr>
              <w:t>maî</w:t>
            </w:r>
            <w:r w:rsidRPr="0072075E">
              <w:rPr>
                <w:rFonts w:ascii="Arial" w:hAnsi="Arial" w:cs="Arial"/>
                <w:b/>
                <w:color w:val="000000"/>
                <w:sz w:val="18"/>
                <w:szCs w:val="18"/>
              </w:rPr>
              <w:t>trise du matériel, respect des consignes et gestion correcte du poste de travail.</w:t>
            </w:r>
          </w:p>
          <w:p w14:paraId="16705D01" w14:textId="77777777" w:rsidR="00414E03" w:rsidRPr="0072075E" w:rsidRDefault="00414E03" w:rsidP="00FE69A0">
            <w:pPr>
              <w:pStyle w:val="Paragraphedeliste2"/>
              <w:snapToGrid w:val="0"/>
              <w:ind w:left="0"/>
              <w:jc w:val="left"/>
              <w:rPr>
                <w:sz w:val="18"/>
                <w:szCs w:val="18"/>
              </w:rPr>
            </w:pPr>
          </w:p>
          <w:p w14:paraId="6FACB053" w14:textId="77777777" w:rsidR="00414E03" w:rsidRPr="0072075E" w:rsidRDefault="00414E03" w:rsidP="00FE69A0">
            <w:pPr>
              <w:pStyle w:val="Paragraphedeliste2"/>
              <w:snapToGrid w:val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2075E">
              <w:rPr>
                <w:rFonts w:ascii="Arial" w:hAnsi="Arial" w:cs="Arial"/>
                <w:sz w:val="18"/>
                <w:szCs w:val="18"/>
                <w:u w:val="single"/>
              </w:rPr>
              <w:t>Seules aides majeures</w:t>
            </w:r>
            <w:r w:rsidRPr="0072075E">
              <w:rPr>
                <w:rFonts w:ascii="Arial" w:hAnsi="Arial" w:cs="Arial"/>
                <w:sz w:val="18"/>
                <w:szCs w:val="18"/>
              </w:rPr>
              <w:t xml:space="preserve"> : </w:t>
            </w:r>
          </w:p>
          <w:p w14:paraId="4EF54C80" w14:textId="09FAB27F" w:rsidR="00414E03" w:rsidRPr="0072075E" w:rsidRDefault="00414E03" w:rsidP="00414E03">
            <w:pPr>
              <w:pStyle w:val="Paragraphedeliste2"/>
              <w:numPr>
                <w:ilvl w:val="0"/>
                <w:numId w:val="16"/>
              </w:numPr>
              <w:snapToGrid w:val="0"/>
              <w:ind w:left="720"/>
              <w:jc w:val="left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72075E">
              <w:rPr>
                <w:rFonts w:ascii="Arial" w:hAnsi="Arial" w:cs="Arial"/>
                <w:sz w:val="18"/>
                <w:szCs w:val="18"/>
              </w:rPr>
              <w:t>L'examinateur réalise le geste à la place du candidat </w:t>
            </w:r>
            <w:r w:rsidRPr="0072075E">
              <w:rPr>
                <w:rFonts w:ascii="Arial" w:hAnsi="Arial" w:cs="Arial"/>
                <w:b/>
                <w:color w:val="0070C0"/>
                <w:sz w:val="18"/>
                <w:szCs w:val="18"/>
              </w:rPr>
              <w:t>(réal</w:t>
            </w:r>
            <w:r w:rsidR="007422B5" w:rsidRPr="0072075E">
              <w:rPr>
                <w:rFonts w:ascii="Arial" w:hAnsi="Arial" w:cs="Arial"/>
                <w:b/>
                <w:color w:val="0070C0"/>
                <w:sz w:val="18"/>
                <w:szCs w:val="18"/>
              </w:rPr>
              <w:t>isation des mesures de pesée, de</w:t>
            </w:r>
            <w:r w:rsidRPr="0072075E"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 calcul</w:t>
            </w:r>
            <w:r w:rsidR="007422B5" w:rsidRPr="0072075E">
              <w:rPr>
                <w:rFonts w:ascii="Arial" w:hAnsi="Arial" w:cs="Arial"/>
                <w:b/>
                <w:color w:val="0070C0"/>
                <w:sz w:val="18"/>
                <w:szCs w:val="18"/>
              </w:rPr>
              <w:t>s</w:t>
            </w:r>
            <w:r w:rsidRPr="0072075E"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 de pourcentages)</w:t>
            </w:r>
          </w:p>
          <w:p w14:paraId="33849727" w14:textId="77777777" w:rsidR="00414E03" w:rsidRPr="0072075E" w:rsidRDefault="00414E03" w:rsidP="00414E03">
            <w:pPr>
              <w:pStyle w:val="Paragraphedeliste2"/>
              <w:numPr>
                <w:ilvl w:val="0"/>
                <w:numId w:val="16"/>
              </w:numPr>
              <w:snapToGrid w:val="0"/>
              <w:ind w:left="720"/>
              <w:jc w:val="left"/>
              <w:rPr>
                <w:rFonts w:ascii="Arial" w:hAnsi="Arial" w:cs="Arial"/>
                <w:b/>
                <w:i/>
                <w:iCs/>
                <w:color w:val="0070C0"/>
                <w:sz w:val="18"/>
                <w:szCs w:val="18"/>
              </w:rPr>
            </w:pPr>
            <w:r w:rsidRPr="0072075E">
              <w:rPr>
                <w:rFonts w:ascii="Arial" w:hAnsi="Arial" w:cs="Arial"/>
                <w:sz w:val="18"/>
                <w:szCs w:val="18"/>
              </w:rPr>
              <w:t>L'examinateur intervient pour imposer au candidat les conditions de travail et les règles de sécurité.</w:t>
            </w:r>
          </w:p>
          <w:p w14:paraId="00A7860B" w14:textId="77777777" w:rsidR="00414E03" w:rsidRPr="0072075E" w:rsidRDefault="00414E03" w:rsidP="00FE69A0">
            <w:pPr>
              <w:pStyle w:val="Paragraphedeliste2"/>
              <w:snapToGrid w:val="0"/>
              <w:ind w:left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72075E">
              <w:rPr>
                <w:rFonts w:ascii="Arial" w:hAnsi="Arial" w:cs="Arial"/>
                <w:b/>
                <w:sz w:val="18"/>
                <w:szCs w:val="18"/>
              </w:rPr>
              <w:t>Le rangement du poste de travail est comptabilisé comme une aide mineure.</w:t>
            </w:r>
          </w:p>
          <w:p w14:paraId="35CE036D" w14:textId="77777777" w:rsidR="00414E03" w:rsidRPr="0072075E" w:rsidRDefault="00414E03" w:rsidP="00FE69A0">
            <w:pPr>
              <w:snapToGrid w:val="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72075E">
              <w:rPr>
                <w:rFonts w:ascii="Arial" w:hAnsi="Arial" w:cs="Arial"/>
                <w:b/>
                <w:sz w:val="18"/>
                <w:szCs w:val="18"/>
              </w:rPr>
              <w:t>Toutes les autres aides doivent être considérées comme mineures.</w:t>
            </w:r>
          </w:p>
        </w:tc>
        <w:tc>
          <w:tcPr>
            <w:tcW w:w="3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66459D" w14:textId="77777777" w:rsidR="00414E03" w:rsidRPr="0072075E" w:rsidRDefault="00414E03" w:rsidP="00FE69A0">
            <w:pPr>
              <w:snapToGrid w:val="0"/>
              <w:ind w:left="923" w:hanging="92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2075E">
              <w:rPr>
                <w:rFonts w:ascii="Arial" w:hAnsi="Arial"/>
                <w:b/>
                <w:sz w:val="18"/>
                <w:szCs w:val="18"/>
              </w:rPr>
              <w:t xml:space="preserve">Niveau A = </w:t>
            </w:r>
            <w:r w:rsidRPr="0072075E">
              <w:rPr>
                <w:rFonts w:ascii="Arial" w:hAnsi="Arial" w:cs="Arial"/>
                <w:color w:val="000000"/>
                <w:sz w:val="18"/>
                <w:szCs w:val="18"/>
              </w:rPr>
              <w:t xml:space="preserve">seul ou avec </w:t>
            </w:r>
            <w:r w:rsidRPr="0072075E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 xml:space="preserve">une </w:t>
            </w:r>
            <w:r w:rsidRPr="0072075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aide mineure</w:t>
            </w:r>
            <w:r w:rsidRPr="0072075E">
              <w:rPr>
                <w:rFonts w:ascii="Arial" w:hAnsi="Arial" w:cs="Arial"/>
                <w:color w:val="000000"/>
                <w:sz w:val="18"/>
                <w:szCs w:val="18"/>
              </w:rPr>
              <w:t xml:space="preserve">, il obtient des </w:t>
            </w:r>
            <w:r w:rsidRPr="0072075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résultats exploitables</w:t>
            </w:r>
            <w:r w:rsidRPr="0072075E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9753F" w14:textId="77777777" w:rsidR="00414E03" w:rsidRPr="0072075E" w:rsidRDefault="00414E03" w:rsidP="00FE69A0">
            <w:pPr>
              <w:snapToGri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D63CA39" w14:textId="77777777" w:rsidR="00414E03" w:rsidRPr="0072075E" w:rsidRDefault="00414E03" w:rsidP="00FE69A0">
            <w:pPr>
              <w:snapToGrid w:val="0"/>
              <w:ind w:left="2124" w:hanging="2124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207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1F2D3" w14:textId="77777777" w:rsidR="00414E03" w:rsidRPr="0072075E" w:rsidRDefault="00414E03" w:rsidP="00FE69A0">
            <w:pPr>
              <w:snapToGri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207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ADD8E3F" w14:textId="77777777" w:rsidR="00414E03" w:rsidRPr="0072075E" w:rsidRDefault="00414E03" w:rsidP="00FE69A0">
            <w:pPr>
              <w:snapToGri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2075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14E03" w:rsidRPr="00961DA9" w14:paraId="583EACAD" w14:textId="77777777" w:rsidTr="0072075E">
        <w:trPr>
          <w:trHeight w:val="432"/>
        </w:trPr>
        <w:tc>
          <w:tcPr>
            <w:tcW w:w="596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20457E6" w14:textId="77777777" w:rsidR="00414E03" w:rsidRPr="0072075E" w:rsidRDefault="00414E03" w:rsidP="00FE69A0">
            <w:pPr>
              <w:snapToGri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ACD83D" w14:textId="77777777" w:rsidR="00414E03" w:rsidRPr="0072075E" w:rsidRDefault="00414E03" w:rsidP="00FE69A0">
            <w:pPr>
              <w:snapToGrid w:val="0"/>
              <w:ind w:left="923" w:hanging="923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2075E">
              <w:rPr>
                <w:rFonts w:ascii="Arial" w:hAnsi="Arial"/>
                <w:b/>
                <w:sz w:val="18"/>
                <w:szCs w:val="18"/>
              </w:rPr>
              <w:t xml:space="preserve">Niveau B = </w:t>
            </w:r>
            <w:r w:rsidRPr="0072075E">
              <w:rPr>
                <w:rFonts w:ascii="Arial" w:hAnsi="Arial" w:cs="Arial"/>
                <w:color w:val="000000"/>
                <w:sz w:val="18"/>
                <w:szCs w:val="18"/>
              </w:rPr>
              <w:t xml:space="preserve">avec </w:t>
            </w:r>
            <w:r w:rsidRPr="0072075E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des</w:t>
            </w:r>
            <w:r w:rsidRPr="0072075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 aides mineures répétées</w:t>
            </w:r>
            <w:r w:rsidRPr="0072075E">
              <w:rPr>
                <w:rFonts w:ascii="Arial" w:hAnsi="Arial" w:cs="Arial"/>
                <w:color w:val="000000"/>
                <w:sz w:val="18"/>
                <w:szCs w:val="18"/>
              </w:rPr>
              <w:t>, il obtient des</w:t>
            </w:r>
            <w:r w:rsidRPr="0072075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résultats exploitables.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07326" w14:textId="77777777" w:rsidR="00414E03" w:rsidRPr="0072075E" w:rsidRDefault="00414E03" w:rsidP="00FE69A0">
            <w:pPr>
              <w:snapToGri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37E7496" w14:textId="77777777" w:rsidR="00414E03" w:rsidRPr="0072075E" w:rsidRDefault="00414E03" w:rsidP="00FE69A0">
            <w:pPr>
              <w:snapToGri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4B7B08" w14:textId="77777777" w:rsidR="00414E03" w:rsidRPr="0072075E" w:rsidRDefault="00414E03" w:rsidP="00FE69A0">
            <w:pPr>
              <w:snapToGri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BBA1E6" w14:textId="77777777" w:rsidR="00414E03" w:rsidRPr="0072075E" w:rsidRDefault="00414E03" w:rsidP="00FE69A0">
            <w:pPr>
              <w:snapToGri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14E03" w:rsidRPr="00961DA9" w14:paraId="6D5B26A9" w14:textId="77777777" w:rsidTr="0072075E">
        <w:trPr>
          <w:trHeight w:val="603"/>
        </w:trPr>
        <w:tc>
          <w:tcPr>
            <w:tcW w:w="596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773448F" w14:textId="77777777" w:rsidR="00414E03" w:rsidRPr="0072075E" w:rsidRDefault="00414E03" w:rsidP="00FE69A0">
            <w:pPr>
              <w:snapToGri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C1A0861" w14:textId="77777777" w:rsidR="00414E03" w:rsidRPr="0072075E" w:rsidRDefault="00414E03" w:rsidP="00FE69A0">
            <w:pPr>
              <w:snapToGrid w:val="0"/>
              <w:ind w:left="923" w:hanging="923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2075E">
              <w:rPr>
                <w:rFonts w:ascii="Arial" w:hAnsi="Arial"/>
                <w:b/>
                <w:sz w:val="18"/>
                <w:szCs w:val="18"/>
              </w:rPr>
              <w:t xml:space="preserve">Niveau C = </w:t>
            </w:r>
            <w:r w:rsidRPr="0072075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avec</w:t>
            </w:r>
            <w:r w:rsidRPr="0072075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2075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une aide majeure,</w:t>
            </w:r>
            <w:r w:rsidRPr="0072075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i</w:t>
            </w:r>
            <w:r w:rsidRPr="0072075E">
              <w:rPr>
                <w:rFonts w:ascii="Arial" w:hAnsi="Arial" w:cs="Arial"/>
                <w:color w:val="000000"/>
                <w:sz w:val="18"/>
                <w:szCs w:val="18"/>
              </w:rPr>
              <w:t xml:space="preserve">l obtient des </w:t>
            </w:r>
            <w:r w:rsidRPr="0072075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résultats exploitables.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03067" w14:textId="77777777" w:rsidR="00414E03" w:rsidRPr="0072075E" w:rsidRDefault="00414E03" w:rsidP="00FE69A0">
            <w:pPr>
              <w:snapToGri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10DBDFA" w14:textId="77777777" w:rsidR="00414E03" w:rsidRPr="0072075E" w:rsidRDefault="00414E03" w:rsidP="00FE69A0">
            <w:pPr>
              <w:snapToGri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E0280" w14:textId="77777777" w:rsidR="00414E03" w:rsidRPr="0072075E" w:rsidRDefault="00414E03" w:rsidP="00FE69A0">
            <w:pPr>
              <w:snapToGri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F2CACF" w14:textId="77777777" w:rsidR="00414E03" w:rsidRPr="0072075E" w:rsidRDefault="00414E03" w:rsidP="00FE69A0">
            <w:pPr>
              <w:snapToGri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14E03" w:rsidRPr="00961DA9" w14:paraId="7C36A32F" w14:textId="77777777" w:rsidTr="0072075E">
        <w:trPr>
          <w:trHeight w:val="696"/>
        </w:trPr>
        <w:tc>
          <w:tcPr>
            <w:tcW w:w="59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E71BD3" w14:textId="77777777" w:rsidR="00414E03" w:rsidRPr="0072075E" w:rsidRDefault="00414E03" w:rsidP="00FE69A0">
            <w:pPr>
              <w:snapToGri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3665D" w14:textId="77777777" w:rsidR="00414E03" w:rsidRPr="0072075E" w:rsidRDefault="00414E03" w:rsidP="00FE69A0">
            <w:pPr>
              <w:snapToGrid w:val="0"/>
              <w:ind w:left="922" w:hanging="922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72075E">
              <w:rPr>
                <w:rFonts w:ascii="Arial" w:hAnsi="Arial"/>
                <w:b/>
                <w:sz w:val="18"/>
                <w:szCs w:val="18"/>
              </w:rPr>
              <w:t xml:space="preserve">Niveau D = </w:t>
            </w:r>
            <w:r w:rsidRPr="0072075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malgré </w:t>
            </w:r>
            <w:r w:rsidRPr="0072075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toutes les aides</w:t>
            </w:r>
            <w:r w:rsidRPr="0072075E">
              <w:rPr>
                <w:rFonts w:ascii="Arial" w:hAnsi="Arial" w:cs="Arial"/>
                <w:color w:val="000000"/>
                <w:sz w:val="18"/>
                <w:szCs w:val="18"/>
              </w:rPr>
              <w:t xml:space="preserve"> apportées i</w:t>
            </w:r>
            <w:r w:rsidRPr="0072075E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l n’</w:t>
            </w:r>
            <w:r w:rsidRPr="0072075E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obtient </w:t>
            </w:r>
            <w:r w:rsidRPr="0072075E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pas de résultats</w:t>
            </w:r>
            <w:r w:rsidRPr="0072075E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</w:t>
            </w:r>
            <w:r w:rsidRPr="0072075E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</w:rPr>
              <w:t>exploitables.</w:t>
            </w:r>
            <w:r w:rsidRPr="0072075E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</w:t>
            </w:r>
          </w:p>
          <w:p w14:paraId="4E1AC92A" w14:textId="77777777" w:rsidR="00414E03" w:rsidRPr="0072075E" w:rsidRDefault="00414E03" w:rsidP="00FE69A0">
            <w:pPr>
              <w:snapToGrid w:val="0"/>
              <w:ind w:left="72" w:hanging="1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2075E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Un </w:t>
            </w:r>
            <w:r w:rsidRPr="0072075E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</w:rPr>
              <w:t xml:space="preserve">document de secours </w:t>
            </w:r>
            <w:r w:rsidRPr="0072075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est indispensable</w:t>
            </w:r>
            <w:r w:rsidRPr="0072075E">
              <w:rPr>
                <w:rFonts w:ascii="Arial" w:hAnsi="Arial" w:cs="Arial"/>
                <w:i/>
                <w:color w:val="000000"/>
                <w:sz w:val="18"/>
                <w:szCs w:val="18"/>
              </w:rPr>
              <w:t>.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41FC1" w14:textId="77777777" w:rsidR="00414E03" w:rsidRPr="0072075E" w:rsidRDefault="00414E03" w:rsidP="00FE69A0">
            <w:pPr>
              <w:snapToGri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63249A" w14:textId="77777777" w:rsidR="00414E03" w:rsidRPr="0072075E" w:rsidRDefault="00414E03" w:rsidP="00FE69A0">
            <w:pPr>
              <w:snapToGri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17FFA98" w14:textId="77777777" w:rsidR="00414E03" w:rsidRPr="0072075E" w:rsidRDefault="00414E03" w:rsidP="00FE69A0">
            <w:pPr>
              <w:snapToGri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D5A1B" w14:textId="77777777" w:rsidR="00414E03" w:rsidRPr="0072075E" w:rsidRDefault="00414E03" w:rsidP="00FE69A0">
            <w:pPr>
              <w:snapToGri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14E03" w:rsidRPr="00961DA9" w14:paraId="63DFBF51" w14:textId="77777777" w:rsidTr="0072075E">
        <w:trPr>
          <w:trHeight w:val="304"/>
        </w:trPr>
        <w:tc>
          <w:tcPr>
            <w:tcW w:w="10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</w:tcPr>
          <w:p w14:paraId="571F3922" w14:textId="77777777" w:rsidR="00414E03" w:rsidRPr="0072075E" w:rsidRDefault="00414E03" w:rsidP="00FE69A0">
            <w:pPr>
              <w:snapToGrid w:val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2075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Présenter les résultats pour les communiquer.</w:t>
            </w:r>
          </w:p>
        </w:tc>
      </w:tr>
      <w:tr w:rsidR="00414E03" w:rsidRPr="00961DA9" w14:paraId="10CCC27D" w14:textId="77777777" w:rsidTr="0072075E">
        <w:trPr>
          <w:trHeight w:val="312"/>
        </w:trPr>
        <w:tc>
          <w:tcPr>
            <w:tcW w:w="6251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BB6AD5" w14:textId="77777777" w:rsidR="00414E03" w:rsidRPr="0072075E" w:rsidRDefault="00414E03" w:rsidP="00FE69A0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 w:rsidRPr="0072075E">
              <w:rPr>
                <w:rFonts w:ascii="Arial" w:hAnsi="Arial" w:cs="Arial"/>
                <w:b/>
                <w:color w:val="000000"/>
                <w:sz w:val="18"/>
                <w:szCs w:val="18"/>
              </w:rPr>
              <w:t>On attend du candidat qu'il présente une production :</w:t>
            </w:r>
          </w:p>
          <w:p w14:paraId="45FE3024" w14:textId="77777777" w:rsidR="00414E03" w:rsidRPr="0072075E" w:rsidRDefault="00414E03" w:rsidP="00414E03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72075E">
              <w:rPr>
                <w:rFonts w:ascii="Arial" w:hAnsi="Arial" w:cs="Arial"/>
                <w:b/>
                <w:sz w:val="18"/>
                <w:szCs w:val="18"/>
              </w:rPr>
              <w:t>techniquement</w:t>
            </w:r>
            <w:proofErr w:type="gramEnd"/>
            <w:r w:rsidRPr="0072075E">
              <w:rPr>
                <w:rFonts w:ascii="Arial" w:hAnsi="Arial" w:cs="Arial"/>
                <w:b/>
                <w:sz w:val="18"/>
                <w:szCs w:val="18"/>
              </w:rPr>
              <w:t xml:space="preserve"> correcte</w:t>
            </w:r>
            <w:r w:rsidRPr="0072075E">
              <w:rPr>
                <w:rFonts w:ascii="Arial" w:hAnsi="Arial" w:cs="Arial"/>
                <w:sz w:val="18"/>
                <w:szCs w:val="18"/>
              </w:rPr>
              <w:t xml:space="preserve"> (soignée, lisible, appropriée, …)</w:t>
            </w:r>
          </w:p>
          <w:p w14:paraId="4389A8D9" w14:textId="77777777" w:rsidR="00414E03" w:rsidRPr="0072075E" w:rsidRDefault="00414E03" w:rsidP="00414E03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72075E">
              <w:rPr>
                <w:rFonts w:ascii="Arial" w:hAnsi="Arial" w:cs="Arial"/>
                <w:b/>
                <w:sz w:val="18"/>
                <w:szCs w:val="18"/>
              </w:rPr>
              <w:t>bien</w:t>
            </w:r>
            <w:proofErr w:type="gramEnd"/>
            <w:r w:rsidRPr="0072075E">
              <w:rPr>
                <w:rFonts w:ascii="Arial" w:hAnsi="Arial" w:cs="Arial"/>
                <w:b/>
                <w:sz w:val="18"/>
                <w:szCs w:val="18"/>
              </w:rPr>
              <w:t xml:space="preserve"> renseignée</w:t>
            </w:r>
            <w:r w:rsidRPr="0072075E">
              <w:rPr>
                <w:rFonts w:ascii="Arial" w:hAnsi="Arial" w:cs="Arial"/>
                <w:sz w:val="18"/>
                <w:szCs w:val="18"/>
              </w:rPr>
              <w:t xml:space="preserve"> (informations complètes et exactes)</w:t>
            </w:r>
          </w:p>
          <w:p w14:paraId="131F6985" w14:textId="77777777" w:rsidR="00414E03" w:rsidRPr="0072075E" w:rsidRDefault="00414E03" w:rsidP="00414E03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72075E">
              <w:rPr>
                <w:rFonts w:ascii="Arial" w:hAnsi="Arial" w:cs="Arial"/>
                <w:b/>
                <w:sz w:val="18"/>
                <w:szCs w:val="18"/>
              </w:rPr>
              <w:t>bien</w:t>
            </w:r>
            <w:proofErr w:type="gramEnd"/>
            <w:r w:rsidRPr="0072075E">
              <w:rPr>
                <w:rFonts w:ascii="Arial" w:hAnsi="Arial" w:cs="Arial"/>
                <w:b/>
                <w:sz w:val="18"/>
                <w:szCs w:val="18"/>
              </w:rPr>
              <w:t xml:space="preserve"> organisée</w:t>
            </w:r>
            <w:r w:rsidRPr="0072075E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72075E">
              <w:rPr>
                <w:rFonts w:ascii="Arial" w:hAnsi="Arial" w:cs="Arial"/>
                <w:color w:val="000000"/>
                <w:sz w:val="18"/>
                <w:szCs w:val="18"/>
              </w:rPr>
              <w:t>informations traduites dans le sens du problème à traiter</w:t>
            </w:r>
            <w:r w:rsidRPr="0072075E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371FE13E" w14:textId="72D531F8" w:rsidR="00414E03" w:rsidRPr="0072075E" w:rsidRDefault="00414E03" w:rsidP="00FE69A0">
            <w:pPr>
              <w:snapToGrid w:val="0"/>
              <w:ind w:left="360"/>
              <w:rPr>
                <w:rFonts w:ascii="Arial" w:eastAsia="Times New Roman" w:hAnsi="Arial" w:cs="Arial"/>
                <w:sz w:val="18"/>
                <w:szCs w:val="18"/>
              </w:rPr>
            </w:pPr>
            <w:r w:rsidRPr="0072075E">
              <w:rPr>
                <w:rFonts w:ascii="Arial" w:hAnsi="Arial" w:cs="Arial"/>
                <w:b/>
                <w:color w:val="0070C0"/>
                <w:sz w:val="18"/>
                <w:szCs w:val="18"/>
              </w:rPr>
              <w:t>La communication prépare à la</w:t>
            </w:r>
            <w:r w:rsidRPr="0072075E">
              <w:rPr>
                <w:rFonts w:ascii="Arial" w:eastAsia="Times New Roman" w:hAnsi="Arial" w:cs="Arial"/>
                <w:b/>
                <w:color w:val="0070C0"/>
                <w:sz w:val="18"/>
                <w:szCs w:val="18"/>
              </w:rPr>
              <w:t xml:space="preserve"> comparaison des fréquences des classes granulométriques dans les différents sites d’échantillonnage.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10DDC4" w14:textId="77777777" w:rsidR="00414E03" w:rsidRPr="0072075E" w:rsidRDefault="00414E03" w:rsidP="00FE69A0">
            <w:pPr>
              <w:snapToGrid w:val="0"/>
              <w:rPr>
                <w:rFonts w:ascii="Arial" w:hAnsi="Arial"/>
                <w:b/>
                <w:sz w:val="18"/>
                <w:szCs w:val="18"/>
              </w:rPr>
            </w:pPr>
            <w:r w:rsidRPr="0072075E">
              <w:rPr>
                <w:rFonts w:ascii="Arial" w:hAnsi="Arial"/>
                <w:b/>
                <w:sz w:val="18"/>
                <w:szCs w:val="18"/>
              </w:rPr>
              <w:t xml:space="preserve">Niveau A = trois critères 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884AA" w14:textId="77777777" w:rsidR="00414E03" w:rsidRPr="00961DA9" w:rsidRDefault="00414E03" w:rsidP="00FE69A0">
            <w:pPr>
              <w:snapToGri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64D25" w14:textId="77777777" w:rsidR="00414E03" w:rsidRPr="00961DA9" w:rsidRDefault="00414E03" w:rsidP="00FE69A0">
            <w:pPr>
              <w:snapToGri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A40C2" w14:textId="77777777" w:rsidR="00414E03" w:rsidRPr="00961DA9" w:rsidRDefault="00414E03" w:rsidP="00FE69A0">
            <w:pPr>
              <w:snapToGri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334C8" w14:textId="77777777" w:rsidR="00414E03" w:rsidRPr="00961DA9" w:rsidRDefault="00414E03" w:rsidP="00FE69A0">
            <w:pPr>
              <w:snapToGri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14E03" w:rsidRPr="00961DA9" w14:paraId="67586A85" w14:textId="77777777" w:rsidTr="0072075E">
        <w:trPr>
          <w:trHeight w:val="274"/>
        </w:trPr>
        <w:tc>
          <w:tcPr>
            <w:tcW w:w="62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4DE31E" w14:textId="77777777" w:rsidR="00414E03" w:rsidRPr="0072075E" w:rsidRDefault="00414E03" w:rsidP="00FE69A0">
            <w:pPr>
              <w:snapToGrid w:val="0"/>
              <w:rPr>
                <w:noProof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0EC818" w14:textId="77777777" w:rsidR="00414E03" w:rsidRPr="0072075E" w:rsidRDefault="00414E03" w:rsidP="00FE69A0">
            <w:pPr>
              <w:snapToGrid w:val="0"/>
              <w:rPr>
                <w:rFonts w:ascii="Arial" w:hAnsi="Arial"/>
                <w:b/>
                <w:sz w:val="18"/>
                <w:szCs w:val="18"/>
              </w:rPr>
            </w:pPr>
            <w:r w:rsidRPr="0072075E">
              <w:rPr>
                <w:rFonts w:ascii="Arial" w:hAnsi="Arial"/>
                <w:b/>
                <w:sz w:val="18"/>
                <w:szCs w:val="18"/>
              </w:rPr>
              <w:t xml:space="preserve">Niveau B = deux des trois critères 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F2487" w14:textId="77777777" w:rsidR="00414E03" w:rsidRPr="00961DA9" w:rsidRDefault="00414E03" w:rsidP="00FE69A0">
            <w:pPr>
              <w:snapToGri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9006C" w14:textId="77777777" w:rsidR="00414E03" w:rsidRPr="00961DA9" w:rsidRDefault="00414E03" w:rsidP="00FE69A0">
            <w:pPr>
              <w:snapToGri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1FD9C" w14:textId="77777777" w:rsidR="00414E03" w:rsidRPr="00961DA9" w:rsidRDefault="00414E03" w:rsidP="00FE69A0">
            <w:pPr>
              <w:snapToGri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B235D" w14:textId="77777777" w:rsidR="00414E03" w:rsidRPr="00961DA9" w:rsidRDefault="00414E03" w:rsidP="00FE69A0">
            <w:pPr>
              <w:snapToGri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14E03" w:rsidRPr="00961DA9" w14:paraId="14D3D638" w14:textId="77777777" w:rsidTr="0072075E">
        <w:trPr>
          <w:trHeight w:val="277"/>
        </w:trPr>
        <w:tc>
          <w:tcPr>
            <w:tcW w:w="62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FB51F3" w14:textId="77777777" w:rsidR="00414E03" w:rsidRPr="0072075E" w:rsidRDefault="00414E03" w:rsidP="00FE69A0">
            <w:pPr>
              <w:snapToGrid w:val="0"/>
              <w:rPr>
                <w:noProof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83A4C1" w14:textId="77777777" w:rsidR="00414E03" w:rsidRPr="0072075E" w:rsidRDefault="00414E03" w:rsidP="00FE69A0">
            <w:pPr>
              <w:snapToGrid w:val="0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72075E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Niveau C = </w:t>
            </w:r>
            <w:r w:rsidRPr="0072075E">
              <w:rPr>
                <w:rFonts w:ascii="Arial" w:hAnsi="Arial"/>
                <w:b/>
                <w:sz w:val="18"/>
                <w:szCs w:val="18"/>
              </w:rPr>
              <w:t xml:space="preserve">un seul des trois critères 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452E9" w14:textId="77777777" w:rsidR="00414E03" w:rsidRPr="00961DA9" w:rsidRDefault="00414E03" w:rsidP="00FE69A0">
            <w:pPr>
              <w:snapToGri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D8378" w14:textId="77777777" w:rsidR="00414E03" w:rsidRPr="00961DA9" w:rsidRDefault="00414E03" w:rsidP="00FE69A0">
            <w:pPr>
              <w:snapToGri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96FBB" w14:textId="77777777" w:rsidR="00414E03" w:rsidRPr="00961DA9" w:rsidRDefault="00414E03" w:rsidP="00FE69A0">
            <w:pPr>
              <w:snapToGri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02A4F" w14:textId="77777777" w:rsidR="00414E03" w:rsidRPr="00961DA9" w:rsidRDefault="00414E03" w:rsidP="00FE69A0">
            <w:pPr>
              <w:snapToGri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14E03" w:rsidRPr="00961DA9" w14:paraId="079EF434" w14:textId="77777777" w:rsidTr="0072075E">
        <w:trPr>
          <w:trHeight w:val="268"/>
        </w:trPr>
        <w:tc>
          <w:tcPr>
            <w:tcW w:w="62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CDDAB1" w14:textId="77777777" w:rsidR="00414E03" w:rsidRPr="0072075E" w:rsidRDefault="00414E03" w:rsidP="00FE69A0">
            <w:pPr>
              <w:snapToGrid w:val="0"/>
              <w:rPr>
                <w:noProof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4B828D" w14:textId="77777777" w:rsidR="00414E03" w:rsidRPr="0072075E" w:rsidRDefault="00414E03" w:rsidP="00FE69A0">
            <w:pPr>
              <w:snapToGrid w:val="0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72075E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Niveau D = rien à valoriser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C5BA6" w14:textId="77777777" w:rsidR="00414E03" w:rsidRPr="00961DA9" w:rsidRDefault="00414E03" w:rsidP="00FE69A0">
            <w:pPr>
              <w:snapToGri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4D609" w14:textId="77777777" w:rsidR="00414E03" w:rsidRPr="00961DA9" w:rsidRDefault="00414E03" w:rsidP="00FE69A0">
            <w:pPr>
              <w:snapToGri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3CBDE" w14:textId="77777777" w:rsidR="00414E03" w:rsidRPr="00961DA9" w:rsidRDefault="00414E03" w:rsidP="00FE69A0">
            <w:pPr>
              <w:snapToGri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0F11F" w14:textId="77777777" w:rsidR="00414E03" w:rsidRPr="00961DA9" w:rsidRDefault="00414E03" w:rsidP="00FE69A0">
            <w:pPr>
              <w:snapToGri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14E03" w:rsidRPr="00961DA9" w14:paraId="5D4C6329" w14:textId="77777777" w:rsidTr="0072075E">
        <w:trPr>
          <w:trHeight w:val="328"/>
        </w:trPr>
        <w:tc>
          <w:tcPr>
            <w:tcW w:w="10830" w:type="dxa"/>
            <w:gridSpan w:val="7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14:paraId="780B1C5F" w14:textId="77777777" w:rsidR="00414E03" w:rsidRPr="0072075E" w:rsidRDefault="00414E03" w:rsidP="00FE69A0">
            <w:pPr>
              <w:snapToGrid w:val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2075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Exploiter les résultats obtenus pour répondre au problème</w:t>
            </w:r>
          </w:p>
        </w:tc>
      </w:tr>
      <w:tr w:rsidR="00414E03" w:rsidRPr="00961DA9" w14:paraId="65ADBE20" w14:textId="77777777" w:rsidTr="0072075E">
        <w:trPr>
          <w:trHeight w:val="346"/>
        </w:trPr>
        <w:tc>
          <w:tcPr>
            <w:tcW w:w="62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4F3C9" w14:textId="77777777" w:rsidR="00414E03" w:rsidRPr="0072075E" w:rsidRDefault="00414E03" w:rsidP="00FE69A0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 w:rsidRPr="0072075E">
              <w:rPr>
                <w:rFonts w:ascii="Arial" w:hAnsi="Arial" w:cs="Arial"/>
                <w:b/>
                <w:sz w:val="18"/>
                <w:szCs w:val="18"/>
              </w:rPr>
              <w:t>On attend du candidat qu'il :</w:t>
            </w:r>
          </w:p>
          <w:p w14:paraId="45894255" w14:textId="77777777" w:rsidR="00414E03" w:rsidRPr="0072075E" w:rsidRDefault="00414E03" w:rsidP="00414E03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14" w:hanging="3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72075E">
              <w:rPr>
                <w:rFonts w:ascii="Arial" w:hAnsi="Arial" w:cs="Arial"/>
                <w:b/>
                <w:sz w:val="18"/>
                <w:szCs w:val="18"/>
              </w:rPr>
              <w:t>exploite</w:t>
            </w:r>
            <w:proofErr w:type="gramEnd"/>
            <w:r w:rsidRPr="0072075E">
              <w:rPr>
                <w:rFonts w:ascii="Arial" w:hAnsi="Arial" w:cs="Arial"/>
                <w:sz w:val="18"/>
                <w:szCs w:val="18"/>
              </w:rPr>
              <w:t xml:space="preserve"> l'ensemble des résultats (= je vois)</w:t>
            </w:r>
          </w:p>
          <w:p w14:paraId="3DC28854" w14:textId="77777777" w:rsidR="00414E03" w:rsidRPr="0072075E" w:rsidRDefault="00414E03" w:rsidP="00414E03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14" w:hanging="3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72075E">
              <w:rPr>
                <w:rFonts w:ascii="Arial" w:hAnsi="Arial" w:cs="Arial"/>
                <w:b/>
                <w:sz w:val="18"/>
                <w:szCs w:val="18"/>
              </w:rPr>
              <w:t>intègre</w:t>
            </w:r>
            <w:proofErr w:type="gramEnd"/>
            <w:r w:rsidRPr="0072075E">
              <w:rPr>
                <w:rFonts w:ascii="Arial" w:hAnsi="Arial" w:cs="Arial"/>
                <w:b/>
                <w:sz w:val="18"/>
                <w:szCs w:val="18"/>
              </w:rPr>
              <w:t xml:space="preserve"> des notions</w:t>
            </w:r>
            <w:r w:rsidRPr="0072075E">
              <w:rPr>
                <w:rFonts w:ascii="Arial" w:hAnsi="Arial" w:cs="Arial"/>
                <w:sz w:val="18"/>
                <w:szCs w:val="18"/>
              </w:rPr>
              <w:t xml:space="preserve"> (issues des ressources et de la mise en situation) (= je sais)</w:t>
            </w:r>
          </w:p>
          <w:p w14:paraId="6AF4C2FF" w14:textId="77777777" w:rsidR="00414E03" w:rsidRPr="0072075E" w:rsidRDefault="00414E03" w:rsidP="00414E03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14" w:hanging="357"/>
              <w:jc w:val="both"/>
              <w:rPr>
                <w:rFonts w:ascii="Arial" w:hAnsi="Arial" w:cs="Arial"/>
                <w:i/>
                <w:color w:val="0070C0"/>
                <w:sz w:val="18"/>
                <w:szCs w:val="18"/>
              </w:rPr>
            </w:pPr>
            <w:proofErr w:type="gramStart"/>
            <w:r w:rsidRPr="0072075E">
              <w:rPr>
                <w:rFonts w:ascii="Arial" w:hAnsi="Arial" w:cs="Arial"/>
                <w:b/>
                <w:sz w:val="18"/>
                <w:szCs w:val="18"/>
              </w:rPr>
              <w:t>construise</w:t>
            </w:r>
            <w:proofErr w:type="gramEnd"/>
            <w:r w:rsidRPr="0072075E">
              <w:rPr>
                <w:rFonts w:ascii="Arial" w:hAnsi="Arial" w:cs="Arial"/>
                <w:b/>
                <w:sz w:val="18"/>
                <w:szCs w:val="18"/>
              </w:rPr>
              <w:t xml:space="preserve"> une réponse</w:t>
            </w:r>
            <w:r w:rsidRPr="0072075E">
              <w:rPr>
                <w:rFonts w:ascii="Arial" w:hAnsi="Arial" w:cs="Arial"/>
                <w:sz w:val="18"/>
                <w:szCs w:val="18"/>
              </w:rPr>
              <w:t xml:space="preserve"> au problème posé explicative et cohérente intégrant les résultats (= je conclus)</w:t>
            </w:r>
          </w:p>
          <w:p w14:paraId="4AE9B197" w14:textId="77777777" w:rsidR="00414E03" w:rsidRPr="0072075E" w:rsidRDefault="00414E03" w:rsidP="00FE69A0">
            <w:pPr>
              <w:pStyle w:val="LO-Normal"/>
              <w:suppressAutoHyphens w:val="0"/>
              <w:snapToGrid w:val="0"/>
              <w:jc w:val="both"/>
              <w:textAlignment w:val="auto"/>
              <w:rPr>
                <w:rFonts w:ascii="Arial" w:eastAsia="Times New Roman" w:hAnsi="Arial" w:cs="Arial"/>
                <w:b/>
                <w:color w:val="0070C0"/>
                <w:sz w:val="18"/>
                <w:szCs w:val="18"/>
              </w:rPr>
            </w:pPr>
            <w:r w:rsidRPr="0072075E">
              <w:rPr>
                <w:rFonts w:ascii="Arial" w:eastAsia="Times New Roman" w:hAnsi="Arial" w:cs="Arial"/>
                <w:b/>
                <w:color w:val="0070C0"/>
                <w:sz w:val="18"/>
                <w:szCs w:val="18"/>
              </w:rPr>
              <w:t>On voit que la courbe représentant la granulométrie de l’échantillon est située entre celle du Puy en Velay et celle d’Orléans. L’amphore est située dans cette portion de la Loire.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EB890" w14:textId="77777777" w:rsidR="00414E03" w:rsidRPr="0072075E" w:rsidRDefault="00414E03" w:rsidP="00FE69A0">
            <w:pPr>
              <w:snapToGrid w:val="0"/>
              <w:rPr>
                <w:rFonts w:ascii="Arial" w:hAnsi="Arial"/>
                <w:b/>
                <w:sz w:val="18"/>
                <w:szCs w:val="18"/>
              </w:rPr>
            </w:pPr>
            <w:r w:rsidRPr="0072075E">
              <w:rPr>
                <w:rFonts w:ascii="Arial" w:hAnsi="Arial"/>
                <w:b/>
                <w:sz w:val="18"/>
                <w:szCs w:val="18"/>
              </w:rPr>
              <w:t xml:space="preserve">Niveau A = trois critères 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B2376" w14:textId="77777777" w:rsidR="00414E03" w:rsidRPr="00961DA9" w:rsidRDefault="00414E03" w:rsidP="00FE69A0">
            <w:pPr>
              <w:snapToGri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35C33B8" w14:textId="77777777" w:rsidR="00414E03" w:rsidRPr="00961DA9" w:rsidRDefault="00414E03" w:rsidP="00FE69A0">
            <w:pPr>
              <w:snapToGri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9001F" w14:textId="77777777" w:rsidR="00414E03" w:rsidRPr="00961DA9" w:rsidRDefault="00414E03" w:rsidP="00FE69A0">
            <w:pPr>
              <w:snapToGri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C67CC6" w14:textId="77777777" w:rsidR="00414E03" w:rsidRPr="00961DA9" w:rsidRDefault="00414E03" w:rsidP="00FE69A0">
            <w:pPr>
              <w:snapToGri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14E03" w:rsidRPr="00961DA9" w14:paraId="4349E067" w14:textId="77777777" w:rsidTr="0072075E">
        <w:trPr>
          <w:trHeight w:val="358"/>
        </w:trPr>
        <w:tc>
          <w:tcPr>
            <w:tcW w:w="62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3B7C0" w14:textId="77777777" w:rsidR="00414E03" w:rsidRPr="0072075E" w:rsidRDefault="00414E03" w:rsidP="00FE69A0">
            <w:pPr>
              <w:snapToGrid w:val="0"/>
              <w:rPr>
                <w:noProof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D30B1" w14:textId="77777777" w:rsidR="00414E03" w:rsidRPr="0072075E" w:rsidRDefault="00414E03" w:rsidP="00FE69A0">
            <w:pPr>
              <w:snapToGrid w:val="0"/>
              <w:rPr>
                <w:rFonts w:ascii="Arial" w:hAnsi="Arial"/>
                <w:b/>
                <w:sz w:val="18"/>
                <w:szCs w:val="18"/>
              </w:rPr>
            </w:pPr>
            <w:r w:rsidRPr="0072075E">
              <w:rPr>
                <w:rFonts w:ascii="Arial" w:hAnsi="Arial"/>
                <w:b/>
                <w:sz w:val="18"/>
                <w:szCs w:val="18"/>
              </w:rPr>
              <w:t>Niveau B = deux des trois critères :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1DE60" w14:textId="77777777" w:rsidR="00414E03" w:rsidRPr="00961DA9" w:rsidRDefault="00414E03" w:rsidP="00FE69A0">
            <w:pPr>
              <w:snapToGri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30CEE40" w14:textId="77777777" w:rsidR="00414E03" w:rsidRPr="00961DA9" w:rsidRDefault="00414E03" w:rsidP="00FE69A0">
            <w:pPr>
              <w:snapToGri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D043D" w14:textId="77777777" w:rsidR="00414E03" w:rsidRPr="00961DA9" w:rsidRDefault="00414E03" w:rsidP="00FE69A0">
            <w:pPr>
              <w:snapToGri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E385CB9" w14:textId="77777777" w:rsidR="00414E03" w:rsidRPr="00961DA9" w:rsidRDefault="00414E03" w:rsidP="00FE69A0">
            <w:pPr>
              <w:snapToGri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14E03" w:rsidRPr="00961DA9" w14:paraId="548DF742" w14:textId="77777777" w:rsidTr="0072075E">
        <w:trPr>
          <w:trHeight w:val="328"/>
        </w:trPr>
        <w:tc>
          <w:tcPr>
            <w:tcW w:w="62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2ACEF" w14:textId="77777777" w:rsidR="00414E03" w:rsidRPr="0072075E" w:rsidRDefault="00414E03" w:rsidP="00FE69A0">
            <w:pPr>
              <w:snapToGrid w:val="0"/>
              <w:rPr>
                <w:noProof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0F450" w14:textId="77777777" w:rsidR="00414E03" w:rsidRPr="0072075E" w:rsidRDefault="00414E03" w:rsidP="00FE69A0">
            <w:pPr>
              <w:snapToGrid w:val="0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72075E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Niveau C = </w:t>
            </w:r>
            <w:r w:rsidRPr="0072075E">
              <w:rPr>
                <w:rFonts w:ascii="Arial" w:hAnsi="Arial"/>
                <w:b/>
                <w:sz w:val="18"/>
                <w:szCs w:val="18"/>
              </w:rPr>
              <w:t xml:space="preserve">un seul des trois critères 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97056" w14:textId="77777777" w:rsidR="00414E03" w:rsidRPr="00961DA9" w:rsidRDefault="00414E03" w:rsidP="00FE69A0">
            <w:pPr>
              <w:snapToGri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A6773D3" w14:textId="77777777" w:rsidR="00414E03" w:rsidRPr="00961DA9" w:rsidRDefault="00414E03" w:rsidP="00FE69A0">
            <w:pPr>
              <w:snapToGri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344AA" w14:textId="77777777" w:rsidR="00414E03" w:rsidRPr="00961DA9" w:rsidRDefault="00414E03" w:rsidP="00FE69A0">
            <w:pPr>
              <w:snapToGri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CFDED86" w14:textId="77777777" w:rsidR="00414E03" w:rsidRPr="00961DA9" w:rsidRDefault="00414E03" w:rsidP="00FE69A0">
            <w:pPr>
              <w:snapToGri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14E03" w:rsidRPr="00961DA9" w14:paraId="0D1F4202" w14:textId="77777777" w:rsidTr="0072075E">
        <w:trPr>
          <w:trHeight w:val="64"/>
        </w:trPr>
        <w:tc>
          <w:tcPr>
            <w:tcW w:w="62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3870D" w14:textId="77777777" w:rsidR="00414E03" w:rsidRPr="0072075E" w:rsidRDefault="00414E03" w:rsidP="00FE69A0">
            <w:pPr>
              <w:snapToGrid w:val="0"/>
              <w:rPr>
                <w:noProof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0E306" w14:textId="77777777" w:rsidR="00414E03" w:rsidRPr="0072075E" w:rsidRDefault="00414E03" w:rsidP="00FE69A0">
            <w:pPr>
              <w:snapToGrid w:val="0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72075E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Niveau D = rien à valoriser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24D33" w14:textId="77777777" w:rsidR="00414E03" w:rsidRPr="00961DA9" w:rsidRDefault="00414E03" w:rsidP="00FE69A0">
            <w:pPr>
              <w:snapToGri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A186635" w14:textId="77777777" w:rsidR="00414E03" w:rsidRPr="00961DA9" w:rsidRDefault="00414E03" w:rsidP="00FE69A0">
            <w:pPr>
              <w:snapToGri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5E06F" w14:textId="77777777" w:rsidR="00414E03" w:rsidRPr="00961DA9" w:rsidRDefault="00414E03" w:rsidP="00FE69A0">
            <w:pPr>
              <w:snapToGri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34FF2B7" w14:textId="77777777" w:rsidR="00414E03" w:rsidRPr="00961DA9" w:rsidRDefault="00414E03" w:rsidP="00FE69A0">
            <w:pPr>
              <w:snapToGri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744995F9" w14:textId="7A15A573" w:rsidR="00747568" w:rsidRDefault="00747568" w:rsidP="00EB3DBB">
      <w:pPr>
        <w:jc w:val="both"/>
        <w:rPr>
          <w:szCs w:val="28"/>
        </w:rPr>
      </w:pPr>
    </w:p>
    <w:p w14:paraId="62774301" w14:textId="54CEB995" w:rsidR="005828E0" w:rsidRDefault="00AB489D" w:rsidP="005828E0">
      <w:pPr>
        <w:pStyle w:val="Pardeliste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L</w:t>
      </w:r>
      <w:r w:rsidR="005828E0">
        <w:rPr>
          <w:sz w:val="28"/>
          <w:szCs w:val="28"/>
        </w:rPr>
        <w:t>a formation des élèves </w:t>
      </w:r>
    </w:p>
    <w:p w14:paraId="2CD1BF8A" w14:textId="0BD114F1" w:rsidR="00C0633F" w:rsidRDefault="0060391F" w:rsidP="00B909BE">
      <w:pPr>
        <w:jc w:val="both"/>
      </w:pPr>
      <w:r w:rsidRPr="003B056A">
        <w:t>L</w:t>
      </w:r>
      <w:r w:rsidR="00C0633F" w:rsidRPr="003B056A">
        <w:t xml:space="preserve">es </w:t>
      </w:r>
      <w:r w:rsidR="0072075E">
        <w:t>orientations</w:t>
      </w:r>
      <w:r w:rsidR="00C0633F" w:rsidRPr="003B056A">
        <w:t xml:space="preserve"> </w:t>
      </w:r>
      <w:r w:rsidR="0072075E">
        <w:t xml:space="preserve">de l’épreuve pour la </w:t>
      </w:r>
      <w:r w:rsidR="003B056A" w:rsidRPr="003B056A">
        <w:t xml:space="preserve">session 2018 </w:t>
      </w:r>
      <w:r w:rsidR="00C0633F" w:rsidRPr="003B056A">
        <w:t xml:space="preserve">doivent permettre une meilleure réussite des </w:t>
      </w:r>
      <w:r w:rsidR="00145E34" w:rsidRPr="003B056A">
        <w:t>candidats</w:t>
      </w:r>
      <w:r w:rsidR="00C0633F" w:rsidRPr="003B056A">
        <w:t>, notamment</w:t>
      </w:r>
      <w:r w:rsidR="003B056A">
        <w:t xml:space="preserve"> par l’augmentation </w:t>
      </w:r>
      <w:r w:rsidR="003B056A" w:rsidRPr="003B056A">
        <w:t xml:space="preserve">du </w:t>
      </w:r>
      <w:r w:rsidR="00C0633F" w:rsidRPr="003B056A">
        <w:t>temps</w:t>
      </w:r>
      <w:r w:rsidR="00C0633F">
        <w:t xml:space="preserve"> de conception et la possibilité d'appuyer</w:t>
      </w:r>
      <w:r w:rsidR="003B105B">
        <w:t xml:space="preserve"> cette dernière sur du matériel</w:t>
      </w:r>
      <w:r w:rsidR="00C0633F">
        <w:t xml:space="preserve"> </w:t>
      </w:r>
      <w:r w:rsidR="003B056A">
        <w:t>mais aussi par</w:t>
      </w:r>
      <w:r w:rsidR="00C0633F">
        <w:t xml:space="preserve"> les interactions avec l'examinateur</w:t>
      </w:r>
      <w:r w:rsidR="003B056A">
        <w:t>.</w:t>
      </w:r>
      <w:r w:rsidR="00C0633F">
        <w:t xml:space="preserve"> </w:t>
      </w:r>
      <w:r w:rsidR="003B056A" w:rsidRPr="003B056A">
        <w:t>Les différents types d’autonomie travaillées pendant l’année sont valorisées au cours de cette épreuve </w:t>
      </w:r>
      <w:r w:rsidR="00BA0ADF" w:rsidRPr="003B056A">
        <w:t>:</w:t>
      </w:r>
    </w:p>
    <w:p w14:paraId="3A23FDCF" w14:textId="5FCD2824" w:rsidR="009E3279" w:rsidRPr="003B056A" w:rsidRDefault="009E3279" w:rsidP="003B056A">
      <w:pPr>
        <w:pStyle w:val="Pardeliste"/>
        <w:numPr>
          <w:ilvl w:val="0"/>
          <w:numId w:val="38"/>
        </w:numPr>
        <w:jc w:val="both"/>
      </w:pPr>
      <w:r w:rsidRPr="003B056A">
        <w:rPr>
          <w:b/>
        </w:rPr>
        <w:t>autonomie</w:t>
      </w:r>
      <w:r w:rsidR="0060391F" w:rsidRPr="003B056A">
        <w:rPr>
          <w:b/>
        </w:rPr>
        <w:t xml:space="preserve"> </w:t>
      </w:r>
      <w:r w:rsidR="00E2093A" w:rsidRPr="003B056A">
        <w:rPr>
          <w:b/>
        </w:rPr>
        <w:t xml:space="preserve">dans la conception </w:t>
      </w:r>
      <w:r w:rsidR="00E2093A" w:rsidRPr="003B056A">
        <w:t>qui</w:t>
      </w:r>
      <w:r w:rsidR="00E2093A" w:rsidRPr="003B056A">
        <w:rPr>
          <w:b/>
        </w:rPr>
        <w:t xml:space="preserve"> </w:t>
      </w:r>
      <w:r w:rsidR="003B056A" w:rsidRPr="003B056A">
        <w:t xml:space="preserve">est renforcée et qui constitue </w:t>
      </w:r>
      <w:r w:rsidR="00555E16" w:rsidRPr="003B056A">
        <w:t>le fondement de l’étape 1</w:t>
      </w:r>
      <w:r w:rsidR="006A290C" w:rsidRPr="003B056A">
        <w:t xml:space="preserve">, </w:t>
      </w:r>
      <w:r w:rsidR="009B2E60" w:rsidRPr="003B056A">
        <w:t xml:space="preserve">tout en engageant le candidat à argumenter ses choix à l’oral et </w:t>
      </w:r>
      <w:r w:rsidR="007710F8" w:rsidRPr="003B056A">
        <w:t xml:space="preserve">à </w:t>
      </w:r>
      <w:r w:rsidR="009B2E60" w:rsidRPr="003B056A">
        <w:t>les remettre en question</w:t>
      </w:r>
      <w:r w:rsidR="0045421E" w:rsidRPr="003B056A">
        <w:t xml:space="preserve"> </w:t>
      </w:r>
      <w:r w:rsidR="009B2E60" w:rsidRPr="003B056A">
        <w:t>pour une</w:t>
      </w:r>
      <w:r w:rsidR="007710F8" w:rsidRPr="003B056A">
        <w:t xml:space="preserve"> éventuelle modification </w:t>
      </w:r>
      <w:r w:rsidR="009B2E60" w:rsidRPr="003B056A">
        <w:t xml:space="preserve">de la stratégie </w:t>
      </w:r>
      <w:r w:rsidR="007710F8" w:rsidRPr="003B056A">
        <w:t>(esprit critique</w:t>
      </w:r>
      <w:r w:rsidR="00BF7D53" w:rsidRPr="003B056A">
        <w:t> ; prise d’initiative</w:t>
      </w:r>
      <w:r w:rsidR="007710F8" w:rsidRPr="003B056A">
        <w:t>)</w:t>
      </w:r>
      <w:r w:rsidR="0000449E" w:rsidRPr="003B056A">
        <w:t xml:space="preserve"> </w:t>
      </w:r>
      <w:r w:rsidR="00555E16" w:rsidRPr="003B056A">
        <w:t>lors de l’étape 2</w:t>
      </w:r>
      <w:r w:rsidR="00E03A40" w:rsidRPr="003B056A">
        <w:t xml:space="preserve">; </w:t>
      </w:r>
    </w:p>
    <w:p w14:paraId="11CCD1C8" w14:textId="5C89C51E" w:rsidR="007710F8" w:rsidRDefault="007710F8" w:rsidP="009E3279">
      <w:pPr>
        <w:pStyle w:val="Pardeliste"/>
        <w:numPr>
          <w:ilvl w:val="0"/>
          <w:numId w:val="38"/>
        </w:numPr>
        <w:jc w:val="both"/>
      </w:pPr>
      <w:r w:rsidRPr="00BF7D53">
        <w:rPr>
          <w:b/>
        </w:rPr>
        <w:t>autonomie organisationnelle</w:t>
      </w:r>
      <w:r>
        <w:t xml:space="preserve"> </w:t>
      </w:r>
      <w:r w:rsidR="00BA0ADF">
        <w:t>qui augmente</w:t>
      </w:r>
      <w:r>
        <w:t xml:space="preserve"> car </w:t>
      </w:r>
      <w:r w:rsidR="009B2E60">
        <w:t>le candidat</w:t>
      </w:r>
      <w:r w:rsidR="00BA0ADF">
        <w:t>,</w:t>
      </w:r>
      <w:r w:rsidR="009B2E60">
        <w:t xml:space="preserve"> tout en montrant ses compétences techniques</w:t>
      </w:r>
      <w:r w:rsidR="00BA0ADF">
        <w:t>,</w:t>
      </w:r>
      <w:r w:rsidR="009B2E60">
        <w:t xml:space="preserve"> </w:t>
      </w:r>
      <w:r w:rsidR="009B2E60" w:rsidRPr="003B056A">
        <w:t xml:space="preserve">doit </w:t>
      </w:r>
      <w:r w:rsidR="003B056A" w:rsidRPr="003B056A">
        <w:t xml:space="preserve">gérer son temps mais </w:t>
      </w:r>
      <w:r w:rsidR="009B2E60" w:rsidRPr="003B056A">
        <w:t>aussi organiser</w:t>
      </w:r>
      <w:r w:rsidR="009B2E60">
        <w:t xml:space="preserve"> son travail à partir de protocoles moins </w:t>
      </w:r>
      <w:r w:rsidR="00BA0ADF">
        <w:t xml:space="preserve">détaillés </w:t>
      </w:r>
      <w:r w:rsidR="009B2E60">
        <w:t xml:space="preserve">et </w:t>
      </w:r>
      <w:r w:rsidR="00BA0ADF">
        <w:t xml:space="preserve">souvent </w:t>
      </w:r>
      <w:r w:rsidR="009B2E60">
        <w:t>associés à des fiches techniques levant toute difficulté manipulatoire</w:t>
      </w:r>
      <w:r w:rsidR="0000449E">
        <w:t xml:space="preserve"> </w:t>
      </w:r>
      <w:r w:rsidR="00E03A40">
        <w:t>;</w:t>
      </w:r>
      <w:r>
        <w:t xml:space="preserve"> </w:t>
      </w:r>
    </w:p>
    <w:p w14:paraId="7998A87D" w14:textId="7CA2A8EE" w:rsidR="006F76FF" w:rsidRDefault="006F76FF" w:rsidP="006F76FF">
      <w:pPr>
        <w:pStyle w:val="Pardeliste"/>
        <w:numPr>
          <w:ilvl w:val="0"/>
          <w:numId w:val="38"/>
        </w:numPr>
        <w:jc w:val="both"/>
      </w:pPr>
      <w:r w:rsidRPr="00BF7D53">
        <w:rPr>
          <w:b/>
        </w:rPr>
        <w:t xml:space="preserve">autonomie </w:t>
      </w:r>
      <w:r w:rsidR="00BA0ADF" w:rsidRPr="00E53582">
        <w:rPr>
          <w:b/>
        </w:rPr>
        <w:t>technique</w:t>
      </w:r>
      <w:r w:rsidR="00BF7D53">
        <w:t xml:space="preserve"> </w:t>
      </w:r>
      <w:r w:rsidR="009B2E60">
        <w:t xml:space="preserve">qui reste la spécificité </w:t>
      </w:r>
      <w:r w:rsidR="00BA0ADF">
        <w:t xml:space="preserve">importante </w:t>
      </w:r>
      <w:r w:rsidR="009B2E60">
        <w:t xml:space="preserve">de </w:t>
      </w:r>
      <w:r w:rsidR="00BA0ADF">
        <w:t>cette épreuve</w:t>
      </w:r>
      <w:r w:rsidR="009B2E60">
        <w:t> : savoir exécuter des gestes techniques et respecter des consignes de sécurité</w:t>
      </w:r>
      <w:r>
        <w:t>.</w:t>
      </w:r>
    </w:p>
    <w:p w14:paraId="7084C482" w14:textId="1AB4EE54" w:rsidR="006F76FF" w:rsidRDefault="00BA0ADF" w:rsidP="00B909BE">
      <w:pPr>
        <w:jc w:val="both"/>
      </w:pPr>
      <w:r>
        <w:t>Si</w:t>
      </w:r>
      <w:r w:rsidR="006F76FF">
        <w:t xml:space="preserve"> les élèves </w:t>
      </w:r>
      <w:r w:rsidR="003B105B">
        <w:t>sont entraî</w:t>
      </w:r>
      <w:r>
        <w:t xml:space="preserve">nés </w:t>
      </w:r>
      <w:r w:rsidR="00292790">
        <w:t xml:space="preserve">depuis plusieurs années </w:t>
      </w:r>
      <w:r w:rsidR="006F76FF">
        <w:t xml:space="preserve">à exprimer à l’oral </w:t>
      </w:r>
      <w:r w:rsidR="007D13C8">
        <w:t>leur stratégie</w:t>
      </w:r>
      <w:r w:rsidR="00292790">
        <w:t>, il faudra désormais</w:t>
      </w:r>
      <w:r w:rsidR="007D13C8">
        <w:t xml:space="preserve"> aussi </w:t>
      </w:r>
      <w:r w:rsidR="00292790">
        <w:t xml:space="preserve">les </w:t>
      </w:r>
      <w:r w:rsidR="003B105B">
        <w:t xml:space="preserve">habituer </w:t>
      </w:r>
      <w:r w:rsidR="00292790">
        <w:t>aux</w:t>
      </w:r>
      <w:r w:rsidR="007D13C8">
        <w:t xml:space="preserve"> échanges avec l’évaluateur</w:t>
      </w:r>
      <w:r w:rsidR="00292790">
        <w:t xml:space="preserve"> pendant lesquels</w:t>
      </w:r>
      <w:r w:rsidR="007D13C8">
        <w:t xml:space="preserve"> des co</w:t>
      </w:r>
      <w:r w:rsidR="00555E16">
        <w:t>nseils ou des pistes sont donné</w:t>
      </w:r>
      <w:r w:rsidR="007D13C8">
        <w:t>s</w:t>
      </w:r>
      <w:r w:rsidR="003B056A">
        <w:t xml:space="preserve">. Ceux-ci </w:t>
      </w:r>
      <w:r w:rsidR="007D13C8">
        <w:t xml:space="preserve">doivent </w:t>
      </w:r>
      <w:r w:rsidR="00292790">
        <w:t xml:space="preserve">leur </w:t>
      </w:r>
      <w:r w:rsidR="007D13C8">
        <w:t xml:space="preserve">permettre </w:t>
      </w:r>
      <w:r w:rsidR="00292790">
        <w:t>de faire évoluer</w:t>
      </w:r>
      <w:r w:rsidR="007D13C8">
        <w:t xml:space="preserve"> leur stratégie</w:t>
      </w:r>
      <w:r w:rsidR="00C62D32">
        <w:t xml:space="preserve"> et leur protocole</w:t>
      </w:r>
      <w:r w:rsidR="009B2E60">
        <w:t xml:space="preserve">, l’objectif étant </w:t>
      </w:r>
      <w:r w:rsidR="00292790">
        <w:t xml:space="preserve">d’aboutir à la stratégie et aux résultats attendus </w:t>
      </w:r>
      <w:r w:rsidR="009B2E60">
        <w:t>avec plus ou moins d’aide</w:t>
      </w:r>
      <w:r w:rsidR="007D13C8">
        <w:t>.</w:t>
      </w:r>
    </w:p>
    <w:p w14:paraId="23E35C43" w14:textId="77777777" w:rsidR="00502ABE" w:rsidRPr="00B92A0A" w:rsidRDefault="00502ABE" w:rsidP="00B909BE">
      <w:pPr>
        <w:jc w:val="both"/>
        <w:outlineLvl w:val="0"/>
        <w:rPr>
          <w:b/>
          <w:sz w:val="28"/>
          <w:szCs w:val="28"/>
        </w:rPr>
      </w:pPr>
      <w:r w:rsidRPr="00B92A0A">
        <w:rPr>
          <w:b/>
          <w:sz w:val="28"/>
          <w:szCs w:val="28"/>
        </w:rPr>
        <w:t>Conclusion</w:t>
      </w:r>
    </w:p>
    <w:p w14:paraId="7747AFCC" w14:textId="531F97E2" w:rsidR="00E3204E" w:rsidRDefault="00E3204E" w:rsidP="00B909BE">
      <w:pPr>
        <w:jc w:val="both"/>
        <w:outlineLvl w:val="0"/>
      </w:pPr>
      <w:r>
        <w:t xml:space="preserve">La mise en ligne d’une banque de </w:t>
      </w:r>
      <w:r w:rsidR="003B105B">
        <w:t>situations</w:t>
      </w:r>
      <w:r>
        <w:t xml:space="preserve"> à destination de tous</w:t>
      </w:r>
      <w:r w:rsidR="00BF7D53">
        <w:t xml:space="preserve"> </w:t>
      </w:r>
      <w:r>
        <w:t xml:space="preserve">est </w:t>
      </w:r>
      <w:r w:rsidR="00CE52F2">
        <w:t>la</w:t>
      </w:r>
      <w:r w:rsidR="00D12FD5">
        <w:t xml:space="preserve"> </w:t>
      </w:r>
      <w:r>
        <w:t xml:space="preserve">nouveauté </w:t>
      </w:r>
      <w:r w:rsidR="00D12FD5">
        <w:t xml:space="preserve">de </w:t>
      </w:r>
      <w:r>
        <w:t>cette session 2018.</w:t>
      </w:r>
      <w:r w:rsidR="00D12FD5">
        <w:t xml:space="preserve">  </w:t>
      </w:r>
      <w:r w:rsidR="00BF7D53">
        <w:t>L</w:t>
      </w:r>
      <w:r w:rsidR="00BC7C3C">
        <w:t>'</w:t>
      </w:r>
      <w:r>
        <w:t>évolution de l’épreuve</w:t>
      </w:r>
      <w:r w:rsidR="00D12FD5">
        <w:t>,</w:t>
      </w:r>
      <w:r>
        <w:t xml:space="preserve"> </w:t>
      </w:r>
      <w:r w:rsidR="00D12FD5">
        <w:t xml:space="preserve">sur le temps des étapes 1 et 2, </w:t>
      </w:r>
      <w:r w:rsidR="00BC7C3C">
        <w:t>v</w:t>
      </w:r>
      <w:r w:rsidR="00D12FD5">
        <w:t xml:space="preserve">eut </w:t>
      </w:r>
      <w:r>
        <w:t xml:space="preserve">augmenter la part d’autonomie des élèves, </w:t>
      </w:r>
      <w:r w:rsidR="00D12FD5">
        <w:t xml:space="preserve">et </w:t>
      </w:r>
      <w:r>
        <w:t xml:space="preserve">prendre en compte leur capacité à argumenter à l’oral et à faire preuve d’esprit critique. </w:t>
      </w:r>
    </w:p>
    <w:p w14:paraId="04563C25" w14:textId="308BED39" w:rsidR="003333BD" w:rsidRDefault="00D12FD5" w:rsidP="003333BD">
      <w:pPr>
        <w:jc w:val="both"/>
      </w:pPr>
      <w:r>
        <w:t>Elle interpelle</w:t>
      </w:r>
      <w:r w:rsidR="003333BD">
        <w:t xml:space="preserve"> </w:t>
      </w:r>
      <w:r w:rsidR="0033420C">
        <w:t xml:space="preserve">également </w:t>
      </w:r>
      <w:r w:rsidR="00E5522D">
        <w:t xml:space="preserve">les </w:t>
      </w:r>
      <w:r w:rsidR="00555E16">
        <w:t>équipe d</w:t>
      </w:r>
      <w:r>
        <w:t>’</w:t>
      </w:r>
      <w:r w:rsidR="00555E16">
        <w:t>enseignant</w:t>
      </w:r>
      <w:r w:rsidR="00E5522D">
        <w:t>s car l</w:t>
      </w:r>
      <w:r w:rsidR="003333BD">
        <w:t xml:space="preserve">es interactions avec le </w:t>
      </w:r>
      <w:r w:rsidR="00E5522D">
        <w:t>candidat lors de</w:t>
      </w:r>
      <w:r w:rsidR="00555E16">
        <w:t>s étapes 1 et 2</w:t>
      </w:r>
      <w:r w:rsidR="00E5522D">
        <w:t xml:space="preserve">, le questionnement à mettre en place pour faire évoluer </w:t>
      </w:r>
      <w:r w:rsidR="0033420C">
        <w:t xml:space="preserve">ses </w:t>
      </w:r>
      <w:r w:rsidR="00E5522D">
        <w:t>stra</w:t>
      </w:r>
      <w:r w:rsidR="00555E16">
        <w:t xml:space="preserve">tégies, </w:t>
      </w:r>
      <w:r w:rsidR="00E5522D">
        <w:t xml:space="preserve">le choix des aides à fournir (nature et moment de leur attribution) </w:t>
      </w:r>
      <w:r w:rsidR="00555E16">
        <w:t>et leur place dans l’évaluation portée nécessitent des échanges</w:t>
      </w:r>
      <w:r w:rsidR="003B056A">
        <w:t xml:space="preserve"> sur chaque </w:t>
      </w:r>
      <w:r w:rsidR="00FD73A3">
        <w:t>situation</w:t>
      </w:r>
      <w:r w:rsidR="00555E16">
        <w:t xml:space="preserve"> </w:t>
      </w:r>
      <w:r w:rsidR="00555E16" w:rsidRPr="003B056A">
        <w:t>entre</w:t>
      </w:r>
      <w:r w:rsidR="00555E16">
        <w:t xml:space="preserve"> les évaluateurs avant la passation</w:t>
      </w:r>
      <w:r w:rsidR="003333BD">
        <w:t xml:space="preserve">. </w:t>
      </w:r>
    </w:p>
    <w:p w14:paraId="1FF18173" w14:textId="7066B96C" w:rsidR="00E5522D" w:rsidRDefault="00E5522D" w:rsidP="003333BD">
      <w:pPr>
        <w:jc w:val="both"/>
      </w:pPr>
      <w:r>
        <w:t xml:space="preserve">Nous remercions </w:t>
      </w:r>
      <w:r w:rsidR="001B2EE9">
        <w:t>tout particulièrement cette année</w:t>
      </w:r>
      <w:r w:rsidR="003B056A">
        <w:t>,</w:t>
      </w:r>
      <w:r w:rsidR="001B2EE9">
        <w:t xml:space="preserve"> pour leur </w:t>
      </w:r>
      <w:r w:rsidR="00D12FD5">
        <w:t xml:space="preserve">investissement et leur </w:t>
      </w:r>
      <w:r w:rsidR="001B2EE9">
        <w:t>adaptabilité</w:t>
      </w:r>
      <w:r w:rsidR="003B056A">
        <w:t>,</w:t>
      </w:r>
      <w:r w:rsidR="001B2EE9">
        <w:t xml:space="preserve"> </w:t>
      </w:r>
      <w:r>
        <w:t xml:space="preserve">l’ensemble des professeurs concepteurs </w:t>
      </w:r>
      <w:r w:rsidR="00636A18">
        <w:t xml:space="preserve">et les IA-IPR </w:t>
      </w:r>
      <w:r>
        <w:t>qui contribuent à l’élaboration de cette banque</w:t>
      </w:r>
      <w:r w:rsidR="001B2EE9">
        <w:t>. Nos remerciements vont aussi aux</w:t>
      </w:r>
      <w:r>
        <w:t xml:space="preserve"> </w:t>
      </w:r>
      <w:r w:rsidR="0033420C">
        <w:t xml:space="preserve">équipes de </w:t>
      </w:r>
      <w:r>
        <w:t xml:space="preserve">professeurs qui </w:t>
      </w:r>
      <w:r w:rsidR="001B2EE9">
        <w:t>participe</w:t>
      </w:r>
      <w:r w:rsidR="0033420C">
        <w:t xml:space="preserve">nt </w:t>
      </w:r>
      <w:r w:rsidR="001B2EE9">
        <w:t>au</w:t>
      </w:r>
      <w:r>
        <w:t xml:space="preserve"> test </w:t>
      </w:r>
      <w:r w:rsidR="001B2EE9">
        <w:t xml:space="preserve">des situations </w:t>
      </w:r>
      <w:r>
        <w:t>avant publication</w:t>
      </w:r>
      <w:r w:rsidR="00D12FD5">
        <w:t xml:space="preserve"> de la banque</w:t>
      </w:r>
      <w:r>
        <w:t xml:space="preserve">. </w:t>
      </w:r>
      <w:r w:rsidR="0033420C">
        <w:t xml:space="preserve">Ces </w:t>
      </w:r>
      <w:r>
        <w:t xml:space="preserve">remerciements concernent également </w:t>
      </w:r>
      <w:r w:rsidR="00D12FD5">
        <w:t>l’ensemble des</w:t>
      </w:r>
      <w:r>
        <w:t xml:space="preserve"> IA-IPR </w:t>
      </w:r>
      <w:r w:rsidR="0000449E">
        <w:t xml:space="preserve">qui pilotent cette épreuve en </w:t>
      </w:r>
      <w:r w:rsidR="00636A18">
        <w:t xml:space="preserve">académie </w:t>
      </w:r>
      <w:r w:rsidR="00D12FD5">
        <w:t>ainsi que</w:t>
      </w:r>
      <w:r>
        <w:t xml:space="preserve"> les personnels te</w:t>
      </w:r>
      <w:r w:rsidR="0000449E">
        <w:t xml:space="preserve">chniques de laboratoire qui </w:t>
      </w:r>
      <w:r w:rsidR="00636A18">
        <w:t>en assurent la faisabilité dans les lycées</w:t>
      </w:r>
      <w:r>
        <w:t xml:space="preserve">. </w:t>
      </w:r>
    </w:p>
    <w:p w14:paraId="60EFE2C6" w14:textId="4F265D2C" w:rsidR="00383A78" w:rsidRPr="00A67618" w:rsidRDefault="0055091B" w:rsidP="00A67618">
      <w:pPr>
        <w:jc w:val="right"/>
        <w:outlineLvl w:val="0"/>
      </w:pPr>
      <w:r>
        <w:t>Brigitte HAZARD</w:t>
      </w:r>
      <w:r w:rsidR="00754769">
        <w:t>,</w:t>
      </w:r>
      <w:r>
        <w:t xml:space="preserve"> IGEN – pour le groupe des sciences et technologies du vivant, de la santé et de la Terre</w:t>
      </w:r>
      <w:r w:rsidR="00383A78">
        <w:rPr>
          <w:sz w:val="28"/>
          <w:szCs w:val="28"/>
        </w:rPr>
        <w:br w:type="page"/>
      </w:r>
    </w:p>
    <w:p w14:paraId="22D91DD8" w14:textId="5E8F55C8" w:rsidR="00AB489D" w:rsidRDefault="00FD73A3" w:rsidP="00B909B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Annexe </w:t>
      </w:r>
      <w:bookmarkStart w:id="1" w:name="_GoBack"/>
      <w:bookmarkEnd w:id="1"/>
      <w:r w:rsidR="00383A78">
        <w:rPr>
          <w:sz w:val="28"/>
          <w:szCs w:val="28"/>
        </w:rPr>
        <w:t xml:space="preserve"> : </w:t>
      </w:r>
      <w:r w:rsidR="003958F3">
        <w:rPr>
          <w:sz w:val="28"/>
          <w:szCs w:val="28"/>
        </w:rPr>
        <w:t>P</w:t>
      </w:r>
      <w:r w:rsidR="003958F3" w:rsidRPr="003958F3">
        <w:rPr>
          <w:sz w:val="28"/>
          <w:szCs w:val="28"/>
        </w:rPr>
        <w:t>istes pour l’évaluation de la communication</w:t>
      </w:r>
    </w:p>
    <w:p w14:paraId="2DF5FEA6" w14:textId="77777777" w:rsidR="003958F3" w:rsidRDefault="003958F3" w:rsidP="003958F3">
      <w:pPr>
        <w:jc w:val="both"/>
        <w:rPr>
          <w:bCs/>
        </w:rPr>
      </w:pPr>
      <w:r>
        <w:rPr>
          <w:bCs/>
        </w:rPr>
        <w:t>D</w:t>
      </w:r>
      <w:r w:rsidRPr="003F71F5">
        <w:rPr>
          <w:bCs/>
        </w:rPr>
        <w:t>es attentes communes à tous les modes de communication</w:t>
      </w:r>
      <w:r>
        <w:rPr>
          <w:bCs/>
        </w:rPr>
        <w:t xml:space="preserve"> </w:t>
      </w:r>
      <w:r w:rsidRPr="00547245">
        <w:rPr>
          <w:bCs/>
        </w:rPr>
        <w:t>peuvent être envisagées</w:t>
      </w:r>
      <w:r>
        <w:rPr>
          <w:bCs/>
        </w:rPr>
        <w:t>. Q</w:t>
      </w:r>
      <w:r w:rsidRPr="00547245">
        <w:rPr>
          <w:bCs/>
        </w:rPr>
        <w:t xml:space="preserve">uelques idées d’attendus comparables entre les différents modes de communication scientifique sont </w:t>
      </w:r>
      <w:r>
        <w:rPr>
          <w:bCs/>
        </w:rPr>
        <w:t>proposées</w:t>
      </w:r>
      <w:r w:rsidRPr="00547245">
        <w:rPr>
          <w:bCs/>
        </w:rPr>
        <w:t xml:space="preserve"> dans le tableau ci-dessous. </w:t>
      </w:r>
    </w:p>
    <w:p w14:paraId="44F3A9CA" w14:textId="77777777" w:rsidR="003958F3" w:rsidRPr="004C7B87" w:rsidRDefault="003958F3" w:rsidP="003958F3">
      <w:pPr>
        <w:pStyle w:val="En-tte"/>
        <w:rPr>
          <w:b/>
          <w:bCs/>
          <w:color w:val="FF0000"/>
          <w:sz w:val="14"/>
        </w:rPr>
      </w:pPr>
    </w:p>
    <w:tbl>
      <w:tblPr>
        <w:tblW w:w="1049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3544"/>
        <w:gridCol w:w="3119"/>
        <w:gridCol w:w="2126"/>
      </w:tblGrid>
      <w:tr w:rsidR="003958F3" w:rsidRPr="009C08A6" w14:paraId="24E2EF86" w14:textId="77777777" w:rsidTr="003958F3">
        <w:trPr>
          <w:trHeight w:val="742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  <w:tl2br w:val="single" w:sz="4" w:space="0" w:color="auto"/>
            </w:tcBorders>
            <w:shd w:val="clear" w:color="auto" w:fill="FFFFFF"/>
            <w:vAlign w:val="center"/>
          </w:tcPr>
          <w:p w14:paraId="52C571A4" w14:textId="77777777" w:rsidR="003958F3" w:rsidRPr="00EE0C9C" w:rsidRDefault="003958F3" w:rsidP="00A74C4B">
            <w:pPr>
              <w:pStyle w:val="Normalweb"/>
              <w:jc w:val="right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EE0C9C">
              <w:rPr>
                <w:rFonts w:ascii="Calibri" w:hAnsi="Calibri"/>
                <w:b/>
                <w:bCs/>
                <w:sz w:val="16"/>
                <w:szCs w:val="16"/>
              </w:rPr>
              <w:t>Exigences</w:t>
            </w:r>
          </w:p>
          <w:p w14:paraId="7BA57073" w14:textId="77777777" w:rsidR="003958F3" w:rsidRPr="00EE0C9C" w:rsidRDefault="003958F3" w:rsidP="00A74C4B">
            <w:pPr>
              <w:pStyle w:val="Normalweb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EE0C9C">
              <w:rPr>
                <w:rFonts w:ascii="Calibri" w:hAnsi="Calibri"/>
                <w:b/>
                <w:bCs/>
                <w:sz w:val="16"/>
                <w:szCs w:val="16"/>
              </w:rPr>
              <w:t>Modes</w:t>
            </w:r>
          </w:p>
          <w:p w14:paraId="14D7DDBF" w14:textId="77777777" w:rsidR="003958F3" w:rsidRPr="00EE0C9C" w:rsidRDefault="003958F3" w:rsidP="00A74C4B">
            <w:pPr>
              <w:pStyle w:val="Normalweb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E0C9C">
              <w:rPr>
                <w:rFonts w:ascii="Calibri" w:hAnsi="Calibri"/>
                <w:b/>
                <w:bCs/>
                <w:sz w:val="16"/>
                <w:szCs w:val="16"/>
              </w:rPr>
              <w:t>de communication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CFF"/>
            <w:vAlign w:val="center"/>
          </w:tcPr>
          <w:p w14:paraId="3862A681" w14:textId="7AEF64D4" w:rsidR="003958F3" w:rsidRPr="00B770E1" w:rsidRDefault="003958F3" w:rsidP="00AB3224">
            <w:pPr>
              <w:pStyle w:val="Normalweb"/>
              <w:ind w:left="281" w:hanging="281"/>
              <w:jc w:val="center"/>
              <w:rPr>
                <w:rFonts w:ascii="Calibri" w:hAnsi="Calibri"/>
                <w:b/>
                <w:bCs/>
                <w:szCs w:val="20"/>
              </w:rPr>
            </w:pPr>
            <w:r w:rsidRPr="00B770E1">
              <w:rPr>
                <w:rFonts w:ascii="Calibri" w:eastAsia="Calibri" w:hAnsi="Calibri"/>
                <w:b/>
                <w:szCs w:val="28"/>
                <w:lang w:eastAsia="en-US"/>
              </w:rPr>
              <w:t xml:space="preserve">Une production techniquement correcte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vAlign w:val="center"/>
          </w:tcPr>
          <w:p w14:paraId="2E44D2DE" w14:textId="789F600E" w:rsidR="003958F3" w:rsidRPr="00B770E1" w:rsidRDefault="00B770E1" w:rsidP="00A74C4B">
            <w:pPr>
              <w:pStyle w:val="Normalweb"/>
              <w:jc w:val="center"/>
              <w:rPr>
                <w:rFonts w:ascii="Calibri" w:hAnsi="Calibri"/>
                <w:b/>
                <w:szCs w:val="20"/>
              </w:rPr>
            </w:pPr>
            <w:r w:rsidRPr="00B770E1">
              <w:rPr>
                <w:rFonts w:ascii="Calibri" w:eastAsia="Calibri" w:hAnsi="Calibri"/>
                <w:b/>
                <w:szCs w:val="28"/>
                <w:lang w:eastAsia="en-US"/>
              </w:rPr>
              <w:t>Une production bien renseignée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14:paraId="215A6BB6" w14:textId="0AF2255D" w:rsidR="003958F3" w:rsidRPr="00B770E1" w:rsidRDefault="00B770E1" w:rsidP="00A74C4B">
            <w:pPr>
              <w:pStyle w:val="Normalweb"/>
              <w:jc w:val="center"/>
              <w:rPr>
                <w:rFonts w:ascii="Calibri" w:hAnsi="Calibri"/>
                <w:b/>
                <w:bCs/>
                <w:szCs w:val="20"/>
              </w:rPr>
            </w:pPr>
            <w:r w:rsidRPr="00B770E1">
              <w:rPr>
                <w:rFonts w:ascii="Calibri" w:eastAsia="Calibri" w:hAnsi="Calibri"/>
                <w:b/>
                <w:szCs w:val="28"/>
                <w:lang w:eastAsia="en-US"/>
              </w:rPr>
              <w:t>Une production bien organisée</w:t>
            </w:r>
          </w:p>
        </w:tc>
      </w:tr>
      <w:tr w:rsidR="003958F3" w:rsidRPr="009C08A6" w14:paraId="167E4E11" w14:textId="77777777" w:rsidTr="00A74C4B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0BA951" w14:textId="77777777" w:rsidR="003958F3" w:rsidRPr="009C08A6" w:rsidRDefault="003958F3" w:rsidP="00A74C4B">
            <w:pPr>
              <w:spacing w:after="0" w:line="100" w:lineRule="atLeast"/>
              <w:jc w:val="center"/>
              <w:rPr>
                <w:b/>
                <w:bCs/>
                <w:sz w:val="20"/>
                <w:szCs w:val="20"/>
                <w:lang w:eastAsia="fr-FR"/>
              </w:rPr>
            </w:pPr>
            <w:r w:rsidRPr="009C08A6">
              <w:rPr>
                <w:b/>
                <w:bCs/>
                <w:sz w:val="20"/>
                <w:szCs w:val="20"/>
                <w:lang w:eastAsia="fr-FR"/>
              </w:rPr>
              <w:t>Dessin d’observation</w:t>
            </w:r>
          </w:p>
          <w:p w14:paraId="276B66C3" w14:textId="77777777" w:rsidR="003958F3" w:rsidRPr="009C08A6" w:rsidRDefault="003958F3" w:rsidP="00A74C4B">
            <w:pPr>
              <w:spacing w:after="0" w:line="100" w:lineRule="atLeast"/>
              <w:rPr>
                <w:b/>
                <w:bCs/>
                <w:sz w:val="20"/>
                <w:szCs w:val="20"/>
                <w:lang w:eastAsia="fr-FR"/>
              </w:rPr>
            </w:pPr>
          </w:p>
          <w:p w14:paraId="5E52149D" w14:textId="77777777" w:rsidR="003958F3" w:rsidRPr="009C08A6" w:rsidRDefault="003958F3" w:rsidP="00A74C4B">
            <w:pPr>
              <w:spacing w:after="0" w:line="100" w:lineRule="atLeast"/>
              <w:jc w:val="center"/>
              <w:rPr>
                <w:b/>
                <w:sz w:val="20"/>
                <w:szCs w:val="20"/>
                <w:lang w:eastAsia="fr-FR"/>
              </w:rPr>
            </w:pPr>
            <w:proofErr w:type="gramStart"/>
            <w:r w:rsidRPr="009C08A6">
              <w:rPr>
                <w:b/>
                <w:bCs/>
                <w:sz w:val="20"/>
                <w:szCs w:val="20"/>
                <w:lang w:eastAsia="fr-FR"/>
              </w:rPr>
              <w:t>ou</w:t>
            </w:r>
            <w:proofErr w:type="gramEnd"/>
            <w:r w:rsidRPr="009C08A6">
              <w:rPr>
                <w:b/>
                <w:bCs/>
                <w:sz w:val="20"/>
                <w:szCs w:val="20"/>
                <w:lang w:eastAsia="fr-FR"/>
              </w:rPr>
              <w:t xml:space="preserve"> </w:t>
            </w:r>
          </w:p>
          <w:p w14:paraId="0DEDB9B5" w14:textId="77777777" w:rsidR="003958F3" w:rsidRPr="009C08A6" w:rsidRDefault="003958F3" w:rsidP="00A74C4B">
            <w:pPr>
              <w:spacing w:after="0" w:line="100" w:lineRule="atLeast"/>
              <w:jc w:val="center"/>
              <w:rPr>
                <w:b/>
                <w:sz w:val="20"/>
                <w:szCs w:val="20"/>
                <w:lang w:eastAsia="fr-FR"/>
              </w:rPr>
            </w:pPr>
          </w:p>
          <w:p w14:paraId="73FA1317" w14:textId="77777777" w:rsidR="003958F3" w:rsidRPr="009C08A6" w:rsidRDefault="003958F3" w:rsidP="00A74C4B">
            <w:pPr>
              <w:spacing w:after="0" w:line="100" w:lineRule="atLeast"/>
              <w:jc w:val="center"/>
              <w:rPr>
                <w:b/>
                <w:sz w:val="20"/>
                <w:szCs w:val="20"/>
                <w:lang w:eastAsia="fr-FR"/>
              </w:rPr>
            </w:pPr>
            <w:r w:rsidRPr="009C08A6">
              <w:rPr>
                <w:b/>
                <w:bCs/>
                <w:sz w:val="20"/>
                <w:szCs w:val="20"/>
                <w:lang w:eastAsia="fr-FR"/>
              </w:rPr>
              <w:t xml:space="preserve">schéma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CFF"/>
            <w:vAlign w:val="center"/>
          </w:tcPr>
          <w:p w14:paraId="5BBB5E5A" w14:textId="77777777" w:rsidR="003958F3" w:rsidRPr="00EE0C9C" w:rsidRDefault="003958F3" w:rsidP="00A74C4B">
            <w:pPr>
              <w:pStyle w:val="Sansinterligne1"/>
              <w:ind w:left="142"/>
              <w:rPr>
                <w:rFonts w:cs="Times New Roman"/>
                <w:b/>
                <w:sz w:val="20"/>
                <w:szCs w:val="20"/>
                <w:lang w:eastAsia="fr-FR"/>
              </w:rPr>
            </w:pPr>
            <w:r w:rsidRPr="00EE0C9C">
              <w:rPr>
                <w:rFonts w:cs="Times New Roman"/>
                <w:b/>
                <w:sz w:val="20"/>
                <w:szCs w:val="20"/>
                <w:lang w:eastAsia="fr-FR"/>
              </w:rPr>
              <w:t>Tracé net et précis</w:t>
            </w:r>
          </w:p>
          <w:p w14:paraId="3E1F8C6B" w14:textId="77777777" w:rsidR="003958F3" w:rsidRPr="00EE0C9C" w:rsidRDefault="003958F3" w:rsidP="00A74C4B">
            <w:pPr>
              <w:pStyle w:val="Sansinterligne1"/>
              <w:ind w:left="142"/>
              <w:rPr>
                <w:rFonts w:cs="Times New Roman"/>
                <w:b/>
                <w:sz w:val="20"/>
                <w:szCs w:val="20"/>
                <w:lang w:eastAsia="fr-FR"/>
              </w:rPr>
            </w:pPr>
            <w:r w:rsidRPr="00EE0C9C">
              <w:rPr>
                <w:rFonts w:cs="Times New Roman"/>
                <w:b/>
                <w:sz w:val="20"/>
                <w:szCs w:val="20"/>
                <w:lang w:eastAsia="fr-FR"/>
              </w:rPr>
              <w:t xml:space="preserve">Taille adaptée à une mise en évidence des éléments significatifs </w:t>
            </w:r>
          </w:p>
          <w:p w14:paraId="5B5ACA06" w14:textId="77777777" w:rsidR="003958F3" w:rsidRPr="00EE0C9C" w:rsidRDefault="003958F3" w:rsidP="00A74C4B">
            <w:pPr>
              <w:pStyle w:val="Sansinterligne1"/>
              <w:ind w:left="142"/>
              <w:rPr>
                <w:rFonts w:cs="Times New Roman"/>
                <w:b/>
                <w:sz w:val="20"/>
                <w:szCs w:val="20"/>
                <w:lang w:eastAsia="fr-FR"/>
              </w:rPr>
            </w:pPr>
            <w:r w:rsidRPr="00EE0C9C">
              <w:rPr>
                <w:rFonts w:cs="Times New Roman"/>
                <w:b/>
                <w:sz w:val="20"/>
                <w:szCs w:val="20"/>
                <w:lang w:eastAsia="fr-FR"/>
              </w:rPr>
              <w:t>Choix de la zone représentée</w:t>
            </w:r>
          </w:p>
          <w:p w14:paraId="45052A43" w14:textId="77777777" w:rsidR="003958F3" w:rsidRPr="00EE0C9C" w:rsidRDefault="003958F3" w:rsidP="00A74C4B">
            <w:pPr>
              <w:pStyle w:val="Sansinterligne1"/>
              <w:ind w:left="142"/>
              <w:rPr>
                <w:b/>
                <w:sz w:val="20"/>
                <w:szCs w:val="20"/>
                <w:lang w:eastAsia="fr-FR"/>
              </w:rPr>
            </w:pPr>
            <w:r w:rsidRPr="00EE0C9C">
              <w:rPr>
                <w:rFonts w:cs="Times New Roman"/>
                <w:b/>
                <w:sz w:val="20"/>
                <w:szCs w:val="20"/>
                <w:lang w:eastAsia="fr-FR"/>
              </w:rPr>
              <w:t xml:space="preserve">Représentation fidèle et proportionnée </w:t>
            </w:r>
            <w:r>
              <w:rPr>
                <w:rFonts w:cs="Times New Roman"/>
                <w:b/>
                <w:sz w:val="20"/>
                <w:szCs w:val="20"/>
                <w:lang w:eastAsia="fr-FR"/>
              </w:rPr>
              <w:t>plus ou moins</w:t>
            </w:r>
            <w:r w:rsidRPr="00EE0C9C">
              <w:rPr>
                <w:rFonts w:cs="Times New Roman"/>
                <w:b/>
                <w:sz w:val="20"/>
                <w:szCs w:val="20"/>
                <w:lang w:eastAsia="fr-FR"/>
              </w:rPr>
              <w:t xml:space="preserve"> simplifiée (schéma)</w:t>
            </w:r>
          </w:p>
          <w:p w14:paraId="72331D42" w14:textId="77777777" w:rsidR="003958F3" w:rsidRPr="00EE0C9C" w:rsidRDefault="003958F3" w:rsidP="00A74C4B">
            <w:pPr>
              <w:pStyle w:val="Sansinterligne1"/>
              <w:ind w:left="142"/>
              <w:rPr>
                <w:b/>
                <w:sz w:val="20"/>
                <w:szCs w:val="20"/>
                <w:lang w:eastAsia="fr-FR"/>
              </w:rPr>
            </w:pPr>
            <w:r w:rsidRPr="00EE0C9C">
              <w:rPr>
                <w:b/>
                <w:sz w:val="20"/>
                <w:szCs w:val="20"/>
                <w:lang w:eastAsia="fr-FR"/>
              </w:rPr>
              <w:t>Mise en page et organisation spatiale pertinentes</w:t>
            </w:r>
          </w:p>
        </w:tc>
        <w:tc>
          <w:tcPr>
            <w:tcW w:w="31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CC"/>
            <w:vAlign w:val="center"/>
          </w:tcPr>
          <w:p w14:paraId="2DF673C6" w14:textId="77777777" w:rsidR="003958F3" w:rsidRPr="00EE0C9C" w:rsidRDefault="003958F3" w:rsidP="00A74C4B">
            <w:pPr>
              <w:pStyle w:val="Sansinterligne1"/>
              <w:ind w:left="142"/>
              <w:rPr>
                <w:b/>
                <w:sz w:val="20"/>
                <w:szCs w:val="20"/>
                <w:lang w:eastAsia="fr-FR"/>
              </w:rPr>
            </w:pPr>
            <w:r w:rsidRPr="00EE0C9C">
              <w:rPr>
                <w:b/>
                <w:sz w:val="20"/>
                <w:szCs w:val="20"/>
                <w:lang w:eastAsia="fr-FR"/>
              </w:rPr>
              <w:t>Titre adapté (objet observé, ...)</w:t>
            </w:r>
          </w:p>
          <w:p w14:paraId="62C44413" w14:textId="77777777" w:rsidR="003958F3" w:rsidRPr="00EE0C9C" w:rsidRDefault="003958F3" w:rsidP="00A74C4B">
            <w:pPr>
              <w:pStyle w:val="Sansinterligne1"/>
              <w:ind w:left="142"/>
              <w:rPr>
                <w:b/>
                <w:sz w:val="20"/>
                <w:szCs w:val="20"/>
                <w:lang w:eastAsia="fr-FR"/>
              </w:rPr>
            </w:pPr>
          </w:p>
          <w:p w14:paraId="1E74823E" w14:textId="77777777" w:rsidR="003958F3" w:rsidRPr="00EE0C9C" w:rsidRDefault="003958F3" w:rsidP="00A74C4B">
            <w:pPr>
              <w:pStyle w:val="Sansinterligne1"/>
              <w:ind w:left="142"/>
              <w:rPr>
                <w:rFonts w:cs="Times New Roman"/>
                <w:b/>
                <w:sz w:val="20"/>
                <w:szCs w:val="20"/>
                <w:lang w:eastAsia="fr-FR"/>
              </w:rPr>
            </w:pPr>
            <w:r w:rsidRPr="00EE0C9C">
              <w:rPr>
                <w:b/>
                <w:sz w:val="20"/>
                <w:szCs w:val="20"/>
                <w:lang w:eastAsia="fr-FR"/>
              </w:rPr>
              <w:t>Légendes scientifiques exactes</w:t>
            </w:r>
          </w:p>
          <w:p w14:paraId="76B5493B" w14:textId="77777777" w:rsidR="003958F3" w:rsidRPr="00EE0C9C" w:rsidRDefault="003958F3" w:rsidP="00A74C4B">
            <w:pPr>
              <w:pStyle w:val="Sansinterligne1"/>
              <w:ind w:left="142"/>
              <w:rPr>
                <w:rFonts w:cs="Times New Roman"/>
                <w:b/>
                <w:sz w:val="20"/>
                <w:szCs w:val="20"/>
                <w:lang w:eastAsia="fr-FR"/>
              </w:rPr>
            </w:pPr>
          </w:p>
          <w:p w14:paraId="23C74BEE" w14:textId="77777777" w:rsidR="003958F3" w:rsidRPr="00EE0C9C" w:rsidRDefault="003958F3" w:rsidP="00A74C4B">
            <w:pPr>
              <w:pStyle w:val="Sansinterligne1"/>
              <w:ind w:left="142"/>
              <w:rPr>
                <w:b/>
                <w:sz w:val="20"/>
                <w:szCs w:val="20"/>
                <w:lang w:eastAsia="fr-FR"/>
              </w:rPr>
            </w:pPr>
            <w:r w:rsidRPr="00EE0C9C">
              <w:rPr>
                <w:b/>
                <w:sz w:val="20"/>
                <w:szCs w:val="20"/>
                <w:lang w:eastAsia="fr-FR"/>
              </w:rPr>
              <w:t>Échelle ou grossissement précisé(e)</w:t>
            </w:r>
          </w:p>
          <w:p w14:paraId="2FB8A7BA" w14:textId="77777777" w:rsidR="003958F3" w:rsidRPr="00EE0C9C" w:rsidRDefault="003958F3" w:rsidP="00A74C4B">
            <w:pPr>
              <w:pStyle w:val="Sansinterligne1"/>
              <w:ind w:left="142"/>
              <w:rPr>
                <w:b/>
                <w:sz w:val="20"/>
                <w:szCs w:val="20"/>
                <w:lang w:eastAsia="fr-FR"/>
              </w:rPr>
            </w:pPr>
          </w:p>
          <w:p w14:paraId="5A07623C" w14:textId="77777777" w:rsidR="003958F3" w:rsidRPr="00EE0C9C" w:rsidRDefault="003958F3" w:rsidP="00A74C4B">
            <w:pPr>
              <w:pStyle w:val="Sansinterligne1"/>
              <w:ind w:left="142"/>
              <w:rPr>
                <w:rFonts w:cs="Times New Roman"/>
                <w:b/>
                <w:sz w:val="20"/>
                <w:szCs w:val="20"/>
                <w:lang w:eastAsia="fr-FR"/>
              </w:rPr>
            </w:pPr>
            <w:r w:rsidRPr="00EE0C9C">
              <w:rPr>
                <w:rFonts w:cs="Times New Roman"/>
                <w:b/>
                <w:sz w:val="20"/>
                <w:szCs w:val="20"/>
                <w:lang w:eastAsia="fr-FR"/>
              </w:rPr>
              <w:t xml:space="preserve">Conditions techniques d’obtention de l’observation </w:t>
            </w:r>
          </w:p>
          <w:p w14:paraId="68508591" w14:textId="77777777" w:rsidR="003958F3" w:rsidRPr="00EE0C9C" w:rsidRDefault="003958F3" w:rsidP="00A74C4B">
            <w:pPr>
              <w:pStyle w:val="Sansinterligne1"/>
              <w:ind w:left="142"/>
              <w:rPr>
                <w:rFonts w:cs="Times New Roman"/>
                <w:b/>
                <w:sz w:val="20"/>
                <w:szCs w:val="20"/>
                <w:lang w:eastAsia="fr-FR"/>
              </w:rPr>
            </w:pPr>
          </w:p>
          <w:p w14:paraId="7420E97C" w14:textId="77777777" w:rsidR="003958F3" w:rsidRPr="00EE0C9C" w:rsidRDefault="003958F3" w:rsidP="00A74C4B">
            <w:pPr>
              <w:pStyle w:val="Sansinterligne1"/>
              <w:ind w:left="142"/>
              <w:rPr>
                <w:b/>
                <w:sz w:val="20"/>
                <w:szCs w:val="20"/>
                <w:lang w:eastAsia="fr-FR"/>
              </w:rPr>
            </w:pPr>
            <w:r w:rsidRPr="00EE0C9C">
              <w:rPr>
                <w:b/>
                <w:sz w:val="20"/>
                <w:szCs w:val="20"/>
                <w:lang w:eastAsia="fr-FR"/>
              </w:rPr>
              <w:t>Conditions particulières permettant d’expliciter l’observation (localisation dans l’espace ou le temps, conditions d’expériences…)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14:paraId="2DAA23C6" w14:textId="77777777" w:rsidR="003958F3" w:rsidRPr="00EE0C9C" w:rsidRDefault="003958F3" w:rsidP="00A74C4B">
            <w:pPr>
              <w:pStyle w:val="Sansinterligne1"/>
              <w:ind w:left="142"/>
              <w:rPr>
                <w:b/>
                <w:sz w:val="20"/>
                <w:szCs w:val="20"/>
                <w:lang w:eastAsia="fr-FR"/>
              </w:rPr>
            </w:pPr>
            <w:r w:rsidRPr="00EE0C9C">
              <w:rPr>
                <w:b/>
                <w:sz w:val="20"/>
                <w:szCs w:val="20"/>
                <w:lang w:eastAsia="fr-FR"/>
              </w:rPr>
              <w:t xml:space="preserve">Organisation réfléchie de la production afin de faciliter la lecture, la comparaison ou l’interprétation (mise en parallèle d’éléments comparables, regroupements d’éléments permettant de synthétiser l’information) </w:t>
            </w:r>
          </w:p>
          <w:p w14:paraId="732B21CB" w14:textId="77777777" w:rsidR="003958F3" w:rsidRPr="00EE0C9C" w:rsidRDefault="003958F3" w:rsidP="00A74C4B">
            <w:pPr>
              <w:pStyle w:val="Sansinterligne1"/>
              <w:ind w:left="142"/>
              <w:rPr>
                <w:b/>
                <w:sz w:val="20"/>
                <w:szCs w:val="20"/>
                <w:lang w:eastAsia="fr-FR"/>
              </w:rPr>
            </w:pPr>
          </w:p>
          <w:p w14:paraId="58BC51CB" w14:textId="77777777" w:rsidR="003958F3" w:rsidRPr="00EE0C9C" w:rsidRDefault="003958F3" w:rsidP="00A74C4B">
            <w:pPr>
              <w:pStyle w:val="Sansinterligne1"/>
              <w:ind w:left="142"/>
              <w:rPr>
                <w:b/>
                <w:sz w:val="20"/>
                <w:szCs w:val="20"/>
                <w:lang w:eastAsia="fr-FR"/>
              </w:rPr>
            </w:pPr>
          </w:p>
          <w:p w14:paraId="4B9ACC0F" w14:textId="77777777" w:rsidR="003958F3" w:rsidRPr="00EE0C9C" w:rsidRDefault="003958F3" w:rsidP="00A74C4B">
            <w:pPr>
              <w:pStyle w:val="Sansinterligne1"/>
              <w:ind w:left="142"/>
              <w:rPr>
                <w:b/>
                <w:sz w:val="20"/>
                <w:szCs w:val="20"/>
                <w:lang w:eastAsia="fr-FR"/>
              </w:rPr>
            </w:pPr>
          </w:p>
          <w:p w14:paraId="0C934A32" w14:textId="77777777" w:rsidR="003958F3" w:rsidRPr="00EE0C9C" w:rsidRDefault="003958F3" w:rsidP="00A74C4B">
            <w:pPr>
              <w:pStyle w:val="Sansinterligne1"/>
              <w:ind w:left="142"/>
              <w:rPr>
                <w:b/>
                <w:sz w:val="20"/>
                <w:szCs w:val="20"/>
                <w:lang w:eastAsia="fr-FR"/>
              </w:rPr>
            </w:pPr>
          </w:p>
          <w:p w14:paraId="0992257A" w14:textId="77777777" w:rsidR="003958F3" w:rsidRPr="00EE0C9C" w:rsidRDefault="003958F3" w:rsidP="00A74C4B">
            <w:pPr>
              <w:pStyle w:val="Sansinterligne1"/>
              <w:ind w:left="142"/>
              <w:rPr>
                <w:rFonts w:cs="Times New Roman"/>
                <w:b/>
                <w:sz w:val="20"/>
                <w:szCs w:val="20"/>
                <w:lang w:eastAsia="fr-FR"/>
              </w:rPr>
            </w:pPr>
          </w:p>
          <w:p w14:paraId="46B46D78" w14:textId="77777777" w:rsidR="003958F3" w:rsidRPr="00EE0C9C" w:rsidRDefault="003958F3" w:rsidP="00A74C4B">
            <w:pPr>
              <w:pStyle w:val="Sansinterligne1"/>
              <w:ind w:left="142"/>
              <w:rPr>
                <w:rFonts w:cs="Times New Roman"/>
                <w:b/>
                <w:sz w:val="20"/>
                <w:szCs w:val="20"/>
                <w:lang w:eastAsia="fr-FR"/>
              </w:rPr>
            </w:pPr>
            <w:r w:rsidRPr="00EE0C9C">
              <w:rPr>
                <w:b/>
                <w:sz w:val="20"/>
                <w:szCs w:val="20"/>
                <w:lang w:eastAsia="fr-FR"/>
              </w:rPr>
              <w:t>Couplage avec d’autres modes de communication</w:t>
            </w:r>
            <w:r w:rsidRPr="00EE0C9C">
              <w:rPr>
                <w:rFonts w:cs="Times New Roman"/>
                <w:sz w:val="20"/>
                <w:szCs w:val="20"/>
              </w:rPr>
              <w:t xml:space="preserve"> </w:t>
            </w:r>
            <w:r w:rsidRPr="00EE0C9C">
              <w:rPr>
                <w:b/>
                <w:sz w:val="20"/>
                <w:szCs w:val="20"/>
                <w:lang w:eastAsia="fr-FR"/>
              </w:rPr>
              <w:t>afin de disposer de l’ensemble des informations nécessaires à l’interprétation</w:t>
            </w:r>
          </w:p>
          <w:p w14:paraId="12D87E9F" w14:textId="77777777" w:rsidR="003958F3" w:rsidRPr="00EE0C9C" w:rsidRDefault="003958F3" w:rsidP="00A74C4B">
            <w:pPr>
              <w:pStyle w:val="Sansinterligne1"/>
              <w:rPr>
                <w:rFonts w:cs="Times New Roman"/>
                <w:b/>
                <w:sz w:val="20"/>
                <w:szCs w:val="20"/>
                <w:lang w:eastAsia="fr-FR"/>
              </w:rPr>
            </w:pPr>
          </w:p>
        </w:tc>
      </w:tr>
      <w:tr w:rsidR="003958F3" w:rsidRPr="009C08A6" w14:paraId="6DD7AF90" w14:textId="77777777" w:rsidTr="00A74C4B">
        <w:trPr>
          <w:trHeight w:val="20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858D6A" w14:textId="77777777" w:rsidR="003958F3" w:rsidRPr="009C08A6" w:rsidRDefault="003958F3" w:rsidP="00A74C4B">
            <w:pPr>
              <w:spacing w:after="0" w:line="100" w:lineRule="atLeast"/>
              <w:jc w:val="center"/>
              <w:rPr>
                <w:b/>
                <w:sz w:val="20"/>
                <w:szCs w:val="20"/>
                <w:lang w:eastAsia="fr-FR"/>
              </w:rPr>
            </w:pPr>
            <w:r w:rsidRPr="009C08A6">
              <w:rPr>
                <w:b/>
                <w:sz w:val="20"/>
                <w:szCs w:val="20"/>
                <w:lang w:eastAsia="fr-FR"/>
              </w:rPr>
              <w:t>Image numérique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CFF"/>
            <w:vAlign w:val="center"/>
          </w:tcPr>
          <w:p w14:paraId="4C8EC791" w14:textId="77777777" w:rsidR="003958F3" w:rsidRPr="00EE0C9C" w:rsidRDefault="003958F3" w:rsidP="00A74C4B">
            <w:pPr>
              <w:pStyle w:val="Sansinterligne1"/>
              <w:ind w:left="142"/>
              <w:rPr>
                <w:rFonts w:cs="Times New Roman"/>
                <w:b/>
                <w:sz w:val="20"/>
                <w:szCs w:val="20"/>
                <w:lang w:eastAsia="fr-FR"/>
              </w:rPr>
            </w:pPr>
            <w:r w:rsidRPr="00EE0C9C">
              <w:rPr>
                <w:b/>
                <w:sz w:val="20"/>
                <w:szCs w:val="20"/>
                <w:lang w:eastAsia="fr-FR"/>
              </w:rPr>
              <w:t>Image nette et bien contrastée</w:t>
            </w:r>
          </w:p>
          <w:p w14:paraId="1C8AD806" w14:textId="77777777" w:rsidR="003958F3" w:rsidRPr="00EE0C9C" w:rsidRDefault="003958F3" w:rsidP="00A74C4B">
            <w:pPr>
              <w:pStyle w:val="Sansinterligne1"/>
              <w:ind w:left="142"/>
              <w:rPr>
                <w:b/>
                <w:sz w:val="20"/>
                <w:szCs w:val="20"/>
                <w:lang w:eastAsia="fr-FR"/>
              </w:rPr>
            </w:pPr>
            <w:r w:rsidRPr="00EE0C9C">
              <w:rPr>
                <w:rFonts w:cs="Times New Roman"/>
                <w:b/>
                <w:sz w:val="20"/>
                <w:szCs w:val="20"/>
                <w:lang w:eastAsia="fr-FR"/>
              </w:rPr>
              <w:t>Choix de la zone numérisée</w:t>
            </w:r>
          </w:p>
          <w:p w14:paraId="158E298F" w14:textId="77777777" w:rsidR="003958F3" w:rsidRPr="00EE0C9C" w:rsidRDefault="003958F3" w:rsidP="00A74C4B">
            <w:pPr>
              <w:pStyle w:val="Sansinterligne1"/>
              <w:ind w:left="142"/>
              <w:rPr>
                <w:b/>
                <w:sz w:val="20"/>
                <w:szCs w:val="20"/>
                <w:lang w:eastAsia="fr-FR"/>
              </w:rPr>
            </w:pPr>
            <w:r w:rsidRPr="00EE0C9C">
              <w:rPr>
                <w:b/>
                <w:sz w:val="20"/>
                <w:szCs w:val="20"/>
                <w:lang w:eastAsia="fr-FR"/>
              </w:rPr>
              <w:t>Cadrage</w:t>
            </w:r>
            <w:r>
              <w:rPr>
                <w:b/>
                <w:sz w:val="20"/>
                <w:szCs w:val="20"/>
                <w:lang w:eastAsia="fr-FR"/>
              </w:rPr>
              <w:t xml:space="preserve"> pertinent avec utilisation du z</w:t>
            </w:r>
            <w:r w:rsidRPr="00EE0C9C">
              <w:rPr>
                <w:b/>
                <w:sz w:val="20"/>
                <w:szCs w:val="20"/>
                <w:lang w:eastAsia="fr-FR"/>
              </w:rPr>
              <w:t>oom</w:t>
            </w:r>
          </w:p>
          <w:p w14:paraId="09DD2274" w14:textId="77777777" w:rsidR="003958F3" w:rsidRPr="00EE0C9C" w:rsidRDefault="003958F3" w:rsidP="00A74C4B">
            <w:pPr>
              <w:pStyle w:val="Sansinterligne1"/>
              <w:ind w:left="142"/>
              <w:rPr>
                <w:sz w:val="20"/>
                <w:szCs w:val="20"/>
              </w:rPr>
            </w:pPr>
            <w:r w:rsidRPr="00EE0C9C">
              <w:rPr>
                <w:b/>
                <w:sz w:val="20"/>
                <w:szCs w:val="20"/>
                <w:lang w:eastAsia="fr-FR"/>
              </w:rPr>
              <w:t>Mise en page et organisation spatiale pertinentes</w:t>
            </w:r>
          </w:p>
        </w:tc>
        <w:tc>
          <w:tcPr>
            <w:tcW w:w="311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CC"/>
            <w:vAlign w:val="center"/>
          </w:tcPr>
          <w:p w14:paraId="037F64E8" w14:textId="77777777" w:rsidR="003958F3" w:rsidRPr="009C08A6" w:rsidRDefault="003958F3" w:rsidP="00A74C4B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14:paraId="494EC490" w14:textId="77777777" w:rsidR="003958F3" w:rsidRPr="009C08A6" w:rsidRDefault="003958F3" w:rsidP="00A74C4B">
            <w:pPr>
              <w:rPr>
                <w:sz w:val="20"/>
                <w:szCs w:val="20"/>
              </w:rPr>
            </w:pPr>
          </w:p>
        </w:tc>
      </w:tr>
      <w:tr w:rsidR="003958F3" w:rsidRPr="009C08A6" w14:paraId="23D0651B" w14:textId="77777777" w:rsidTr="00A74C4B">
        <w:trPr>
          <w:trHeight w:val="20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770CB2" w14:textId="77777777" w:rsidR="003958F3" w:rsidRPr="009C08A6" w:rsidRDefault="003958F3" w:rsidP="00A74C4B">
            <w:pPr>
              <w:spacing w:after="0" w:line="100" w:lineRule="atLeast"/>
              <w:jc w:val="center"/>
              <w:rPr>
                <w:b/>
                <w:sz w:val="20"/>
                <w:szCs w:val="20"/>
                <w:lang w:eastAsia="fr-FR"/>
              </w:rPr>
            </w:pPr>
            <w:r w:rsidRPr="009C08A6">
              <w:rPr>
                <w:b/>
                <w:sz w:val="20"/>
                <w:szCs w:val="20"/>
                <w:lang w:eastAsia="fr-FR"/>
              </w:rPr>
              <w:t>Tableau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CFF"/>
            <w:vAlign w:val="center"/>
          </w:tcPr>
          <w:p w14:paraId="202EB300" w14:textId="77777777" w:rsidR="003958F3" w:rsidRPr="00EE0C9C" w:rsidRDefault="003958F3" w:rsidP="00A74C4B">
            <w:pPr>
              <w:pStyle w:val="Sansinterligne1"/>
              <w:ind w:left="142"/>
              <w:rPr>
                <w:b/>
                <w:sz w:val="20"/>
                <w:szCs w:val="20"/>
                <w:lang w:eastAsia="fr-FR"/>
              </w:rPr>
            </w:pPr>
            <w:r w:rsidRPr="00EE0C9C">
              <w:rPr>
                <w:b/>
                <w:sz w:val="20"/>
                <w:szCs w:val="20"/>
                <w:lang w:eastAsia="fr-FR"/>
              </w:rPr>
              <w:t>Tracé soigné du cadre et des cellules</w:t>
            </w:r>
          </w:p>
          <w:p w14:paraId="3A95D287" w14:textId="77777777" w:rsidR="003958F3" w:rsidRPr="00EE0C9C" w:rsidRDefault="003958F3" w:rsidP="00A74C4B">
            <w:pPr>
              <w:pStyle w:val="Sansinterligne1"/>
              <w:ind w:left="142"/>
              <w:rPr>
                <w:b/>
                <w:sz w:val="20"/>
                <w:szCs w:val="20"/>
                <w:lang w:eastAsia="fr-FR"/>
              </w:rPr>
            </w:pPr>
            <w:r w:rsidRPr="00EE0C9C">
              <w:rPr>
                <w:b/>
                <w:sz w:val="20"/>
                <w:szCs w:val="20"/>
                <w:lang w:eastAsia="fr-FR"/>
              </w:rPr>
              <w:t>Structure rectangulaire avec un nombre suffisant de colonnes et de lignes</w:t>
            </w:r>
          </w:p>
          <w:p w14:paraId="20BA627B" w14:textId="77777777" w:rsidR="003958F3" w:rsidRPr="00EE0C9C" w:rsidRDefault="003958F3" w:rsidP="00A74C4B">
            <w:pPr>
              <w:pStyle w:val="Sansinterligne1"/>
              <w:ind w:left="142"/>
              <w:rPr>
                <w:b/>
                <w:sz w:val="20"/>
                <w:szCs w:val="20"/>
                <w:lang w:eastAsia="fr-FR"/>
              </w:rPr>
            </w:pPr>
            <w:r w:rsidRPr="00EE0C9C">
              <w:rPr>
                <w:b/>
                <w:sz w:val="20"/>
                <w:szCs w:val="20"/>
                <w:lang w:eastAsia="fr-FR"/>
              </w:rPr>
              <w:t>Taille des cellules compatible avec l’information contenue</w:t>
            </w:r>
          </w:p>
          <w:p w14:paraId="2960CF91" w14:textId="77777777" w:rsidR="003958F3" w:rsidRPr="00EE0C9C" w:rsidRDefault="003958F3" w:rsidP="00A74C4B">
            <w:pPr>
              <w:pStyle w:val="Sansinterligne1"/>
              <w:ind w:left="142"/>
              <w:rPr>
                <w:b/>
                <w:sz w:val="20"/>
                <w:szCs w:val="20"/>
                <w:lang w:eastAsia="fr-FR"/>
              </w:rPr>
            </w:pPr>
            <w:r w:rsidRPr="00EE0C9C">
              <w:rPr>
                <w:b/>
                <w:sz w:val="20"/>
                <w:szCs w:val="20"/>
                <w:lang w:eastAsia="fr-FR"/>
              </w:rPr>
              <w:t>Choix d’une structure à simple ou double entrée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vAlign w:val="center"/>
          </w:tcPr>
          <w:p w14:paraId="0207C113" w14:textId="77777777" w:rsidR="003958F3" w:rsidRPr="00EE0C9C" w:rsidRDefault="003958F3" w:rsidP="00A74C4B">
            <w:pPr>
              <w:pStyle w:val="Sansinterligne1"/>
              <w:ind w:left="142"/>
              <w:rPr>
                <w:b/>
                <w:sz w:val="20"/>
                <w:szCs w:val="20"/>
                <w:lang w:eastAsia="fr-FR"/>
              </w:rPr>
            </w:pPr>
            <w:r w:rsidRPr="00EE0C9C">
              <w:rPr>
                <w:b/>
                <w:sz w:val="20"/>
                <w:szCs w:val="20"/>
                <w:lang w:eastAsia="fr-FR"/>
              </w:rPr>
              <w:t>Titre adapté</w:t>
            </w:r>
          </w:p>
          <w:p w14:paraId="7E86AFBE" w14:textId="77777777" w:rsidR="003958F3" w:rsidRPr="00EE0C9C" w:rsidRDefault="003958F3" w:rsidP="00A74C4B">
            <w:pPr>
              <w:pStyle w:val="Sansinterligne1"/>
              <w:ind w:left="142"/>
              <w:rPr>
                <w:b/>
                <w:sz w:val="20"/>
                <w:szCs w:val="20"/>
                <w:lang w:eastAsia="fr-FR"/>
              </w:rPr>
            </w:pPr>
            <w:r w:rsidRPr="00EE0C9C">
              <w:rPr>
                <w:b/>
                <w:sz w:val="20"/>
                <w:szCs w:val="20"/>
                <w:lang w:eastAsia="fr-FR"/>
              </w:rPr>
              <w:t>Pertinence des intitulés des têtes de ligne et de colonnes</w:t>
            </w:r>
          </w:p>
          <w:p w14:paraId="101114EC" w14:textId="073189C5" w:rsidR="003958F3" w:rsidRPr="00EE0C9C" w:rsidRDefault="00DC3012" w:rsidP="00A74C4B">
            <w:pPr>
              <w:pStyle w:val="Sansinterligne1"/>
              <w:ind w:left="142"/>
              <w:rPr>
                <w:b/>
                <w:sz w:val="20"/>
                <w:szCs w:val="20"/>
                <w:lang w:eastAsia="fr-FR"/>
              </w:rPr>
            </w:pPr>
            <w:r>
              <w:rPr>
                <w:b/>
                <w:sz w:val="20"/>
                <w:szCs w:val="20"/>
                <w:lang w:eastAsia="fr-FR"/>
              </w:rPr>
              <w:t xml:space="preserve">Renseignements exacts </w:t>
            </w:r>
            <w:r w:rsidR="003958F3" w:rsidRPr="00EE0C9C">
              <w:rPr>
                <w:b/>
                <w:sz w:val="20"/>
                <w:szCs w:val="20"/>
                <w:lang w:eastAsia="fr-FR"/>
              </w:rPr>
              <w:t>ou valeurs exactes avec unités et un nombre de décimales significatif</w:t>
            </w:r>
          </w:p>
          <w:p w14:paraId="7A5C66BD" w14:textId="77777777" w:rsidR="003958F3" w:rsidRDefault="003958F3" w:rsidP="00A74C4B">
            <w:pPr>
              <w:pStyle w:val="Sansinterligne1"/>
              <w:ind w:left="142"/>
              <w:rPr>
                <w:b/>
                <w:sz w:val="20"/>
                <w:szCs w:val="20"/>
                <w:lang w:eastAsia="fr-FR"/>
              </w:rPr>
            </w:pPr>
            <w:r w:rsidRPr="00EE0C9C">
              <w:rPr>
                <w:b/>
                <w:sz w:val="20"/>
                <w:szCs w:val="20"/>
                <w:lang w:eastAsia="fr-FR"/>
              </w:rPr>
              <w:t>Apport de lignes ou de colonnes supplémentaires issues d’un calcul fait à partir de valeurs mesurées</w:t>
            </w:r>
          </w:p>
          <w:p w14:paraId="45DE6C07" w14:textId="77777777" w:rsidR="003958F3" w:rsidRPr="00EE0C9C" w:rsidRDefault="003958F3" w:rsidP="00A74C4B">
            <w:pPr>
              <w:pStyle w:val="Sansinterligne1"/>
              <w:ind w:left="142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14:paraId="00E31CB1" w14:textId="77777777" w:rsidR="003958F3" w:rsidRPr="009C08A6" w:rsidRDefault="003958F3" w:rsidP="00A74C4B">
            <w:pPr>
              <w:rPr>
                <w:sz w:val="20"/>
                <w:szCs w:val="20"/>
              </w:rPr>
            </w:pPr>
          </w:p>
        </w:tc>
      </w:tr>
      <w:tr w:rsidR="003958F3" w:rsidRPr="009C08A6" w14:paraId="2DD5D571" w14:textId="77777777" w:rsidTr="00A74C4B">
        <w:trPr>
          <w:trHeight w:val="20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97B39B" w14:textId="76344FF3" w:rsidR="003958F3" w:rsidRPr="00EE0C9C" w:rsidRDefault="003958F3" w:rsidP="00A74C4B">
            <w:pPr>
              <w:pStyle w:val="Sansinterligne1"/>
              <w:jc w:val="center"/>
              <w:rPr>
                <w:b/>
                <w:sz w:val="20"/>
                <w:szCs w:val="20"/>
                <w:lang w:eastAsia="fr-FR"/>
              </w:rPr>
            </w:pPr>
            <w:r>
              <w:br w:type="page"/>
            </w:r>
            <w:r w:rsidRPr="00EE0C9C">
              <w:rPr>
                <w:rFonts w:cs="Times New Roman"/>
                <w:b/>
                <w:sz w:val="20"/>
                <w:szCs w:val="20"/>
                <w:lang w:eastAsia="fr-FR"/>
              </w:rPr>
              <w:t xml:space="preserve">Graphe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CFF"/>
            <w:vAlign w:val="center"/>
          </w:tcPr>
          <w:p w14:paraId="73D21ACF" w14:textId="77777777" w:rsidR="003958F3" w:rsidRPr="00EE0C9C" w:rsidRDefault="003958F3" w:rsidP="00A74C4B">
            <w:pPr>
              <w:pStyle w:val="Sansinterligne1"/>
              <w:ind w:left="142"/>
              <w:rPr>
                <w:b/>
                <w:sz w:val="20"/>
                <w:szCs w:val="20"/>
                <w:lang w:eastAsia="fr-FR"/>
              </w:rPr>
            </w:pPr>
            <w:r w:rsidRPr="00EE0C9C">
              <w:rPr>
                <w:b/>
                <w:sz w:val="20"/>
                <w:szCs w:val="20"/>
                <w:lang w:eastAsia="fr-FR"/>
              </w:rPr>
              <w:t>Tracé, orientation et graduation régulière des axes</w:t>
            </w:r>
          </w:p>
          <w:p w14:paraId="5E5B6318" w14:textId="77777777" w:rsidR="003958F3" w:rsidRPr="00EE0C9C" w:rsidRDefault="003958F3" w:rsidP="00A74C4B">
            <w:pPr>
              <w:pStyle w:val="Sansinterligne1"/>
              <w:ind w:left="142"/>
              <w:rPr>
                <w:b/>
                <w:sz w:val="20"/>
                <w:szCs w:val="20"/>
                <w:lang w:eastAsia="fr-FR"/>
              </w:rPr>
            </w:pPr>
            <w:r w:rsidRPr="00EE0C9C">
              <w:rPr>
                <w:b/>
                <w:sz w:val="20"/>
                <w:szCs w:val="20"/>
                <w:lang w:eastAsia="fr-FR"/>
              </w:rPr>
              <w:t>Attribution d’une grandeur et d’une unité aux axes</w:t>
            </w:r>
          </w:p>
          <w:p w14:paraId="72F57F22" w14:textId="77777777" w:rsidR="003958F3" w:rsidRPr="00EE0C9C" w:rsidRDefault="003958F3" w:rsidP="00A74C4B">
            <w:pPr>
              <w:pStyle w:val="Sansinterligne1"/>
              <w:ind w:left="142"/>
              <w:rPr>
                <w:b/>
                <w:sz w:val="20"/>
                <w:szCs w:val="20"/>
                <w:lang w:eastAsia="fr-FR"/>
              </w:rPr>
            </w:pPr>
            <w:r w:rsidRPr="00EE0C9C">
              <w:rPr>
                <w:b/>
                <w:sz w:val="20"/>
                <w:szCs w:val="20"/>
                <w:lang w:eastAsia="fr-FR"/>
              </w:rPr>
              <w:t>Choix d’une échelle pertinente</w:t>
            </w:r>
          </w:p>
          <w:p w14:paraId="4F1B3F60" w14:textId="77777777" w:rsidR="003958F3" w:rsidRPr="00EE0C9C" w:rsidRDefault="003958F3" w:rsidP="00A74C4B">
            <w:pPr>
              <w:pStyle w:val="Sansinterligne1"/>
              <w:ind w:left="142"/>
              <w:rPr>
                <w:b/>
                <w:sz w:val="20"/>
                <w:szCs w:val="20"/>
                <w:lang w:eastAsia="fr-FR"/>
              </w:rPr>
            </w:pPr>
            <w:r w:rsidRPr="00EE0C9C">
              <w:rPr>
                <w:b/>
                <w:sz w:val="20"/>
                <w:szCs w:val="20"/>
                <w:lang w:eastAsia="fr-FR"/>
              </w:rPr>
              <w:t xml:space="preserve">Points correctement placés </w:t>
            </w:r>
          </w:p>
          <w:p w14:paraId="635B21CF" w14:textId="77777777" w:rsidR="003958F3" w:rsidRPr="00EE0C9C" w:rsidRDefault="003958F3" w:rsidP="00A74C4B">
            <w:pPr>
              <w:pStyle w:val="Sansinterligne1"/>
              <w:ind w:left="142"/>
              <w:rPr>
                <w:b/>
                <w:sz w:val="20"/>
                <w:szCs w:val="20"/>
                <w:lang w:eastAsia="fr-FR"/>
              </w:rPr>
            </w:pPr>
            <w:r w:rsidRPr="00EE0C9C">
              <w:rPr>
                <w:b/>
                <w:sz w:val="20"/>
                <w:szCs w:val="20"/>
                <w:lang w:eastAsia="fr-FR"/>
              </w:rPr>
              <w:t>Représentation unique ou multiple sur le même support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vAlign w:val="center"/>
          </w:tcPr>
          <w:p w14:paraId="3A2CFD88" w14:textId="77777777" w:rsidR="003958F3" w:rsidRPr="00EE0C9C" w:rsidRDefault="003958F3" w:rsidP="00A74C4B">
            <w:pPr>
              <w:pStyle w:val="Sansinterligne1"/>
              <w:ind w:left="142"/>
              <w:rPr>
                <w:b/>
                <w:sz w:val="20"/>
                <w:szCs w:val="20"/>
                <w:lang w:eastAsia="fr-FR"/>
              </w:rPr>
            </w:pPr>
            <w:r w:rsidRPr="00EE0C9C">
              <w:rPr>
                <w:b/>
                <w:sz w:val="20"/>
                <w:szCs w:val="20"/>
                <w:lang w:eastAsia="fr-FR"/>
              </w:rPr>
              <w:t>Titre adapté</w:t>
            </w:r>
          </w:p>
          <w:p w14:paraId="6B07237E" w14:textId="77777777" w:rsidR="003958F3" w:rsidRPr="00EE0C9C" w:rsidRDefault="003958F3" w:rsidP="00A74C4B">
            <w:pPr>
              <w:pStyle w:val="Sansinterligne1"/>
              <w:ind w:left="142"/>
              <w:rPr>
                <w:b/>
                <w:sz w:val="20"/>
                <w:szCs w:val="20"/>
                <w:lang w:eastAsia="fr-FR"/>
              </w:rPr>
            </w:pPr>
            <w:r w:rsidRPr="00EE0C9C">
              <w:rPr>
                <w:b/>
                <w:sz w:val="20"/>
                <w:szCs w:val="20"/>
                <w:lang w:eastAsia="fr-FR"/>
              </w:rPr>
              <w:t>Légende de la ou des différentes courbes</w:t>
            </w:r>
          </w:p>
          <w:p w14:paraId="0BE997DB" w14:textId="77777777" w:rsidR="003958F3" w:rsidRPr="00EE0C9C" w:rsidRDefault="003958F3" w:rsidP="00A74C4B">
            <w:pPr>
              <w:pStyle w:val="Sansinterligne1"/>
              <w:ind w:left="142"/>
              <w:rPr>
                <w:b/>
                <w:sz w:val="20"/>
                <w:szCs w:val="20"/>
                <w:lang w:eastAsia="fr-FR"/>
              </w:rPr>
            </w:pPr>
            <w:r w:rsidRPr="00EE0C9C">
              <w:rPr>
                <w:b/>
                <w:sz w:val="20"/>
                <w:szCs w:val="20"/>
                <w:lang w:eastAsia="fr-FR"/>
              </w:rPr>
              <w:t>Conditions particulières permettant d’expliciter les conditions d’expérience</w:t>
            </w:r>
          </w:p>
          <w:p w14:paraId="1B73626F" w14:textId="77777777" w:rsidR="003958F3" w:rsidRPr="00EE0C9C" w:rsidRDefault="003958F3" w:rsidP="00A74C4B">
            <w:pPr>
              <w:pStyle w:val="Sansinterligne1"/>
              <w:ind w:left="142"/>
              <w:rPr>
                <w:sz w:val="20"/>
                <w:szCs w:val="20"/>
              </w:rPr>
            </w:pPr>
            <w:r w:rsidRPr="00EE0C9C">
              <w:rPr>
                <w:b/>
                <w:sz w:val="20"/>
                <w:szCs w:val="20"/>
                <w:lang w:eastAsia="fr-FR"/>
              </w:rPr>
              <w:t>Apport d’informations supplémentaires explicatives</w:t>
            </w:r>
          </w:p>
        </w:tc>
        <w:tc>
          <w:tcPr>
            <w:tcW w:w="21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CFFCC"/>
            <w:vAlign w:val="center"/>
          </w:tcPr>
          <w:p w14:paraId="349406CE" w14:textId="77777777" w:rsidR="003958F3" w:rsidRPr="009C08A6" w:rsidRDefault="003958F3" w:rsidP="00A74C4B">
            <w:pPr>
              <w:rPr>
                <w:sz w:val="20"/>
                <w:szCs w:val="20"/>
              </w:rPr>
            </w:pPr>
          </w:p>
        </w:tc>
      </w:tr>
      <w:tr w:rsidR="003958F3" w:rsidRPr="009C08A6" w14:paraId="4450B9F5" w14:textId="77777777" w:rsidTr="00A74C4B">
        <w:trPr>
          <w:trHeight w:val="20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6A2A43" w14:textId="77777777" w:rsidR="003958F3" w:rsidRPr="00EE0C9C" w:rsidRDefault="003958F3" w:rsidP="00A74C4B">
            <w:pPr>
              <w:pStyle w:val="Sansinterligne1"/>
              <w:jc w:val="center"/>
              <w:rPr>
                <w:b/>
                <w:sz w:val="20"/>
                <w:szCs w:val="20"/>
                <w:lang w:eastAsia="fr-FR"/>
              </w:rPr>
            </w:pPr>
            <w:r>
              <w:rPr>
                <w:rFonts w:cs="Times New Roman"/>
                <w:b/>
                <w:sz w:val="20"/>
                <w:szCs w:val="20"/>
                <w:lang w:eastAsia="fr-FR"/>
              </w:rPr>
              <w:t xml:space="preserve">Histogramme ou diagramme circulaire </w:t>
            </w:r>
            <w:r w:rsidRPr="00EE0C9C">
              <w:rPr>
                <w:rFonts w:cs="Times New Roman"/>
                <w:b/>
                <w:sz w:val="20"/>
                <w:szCs w:val="20"/>
                <w:lang w:eastAsia="fr-FR"/>
              </w:rPr>
              <w:t>ou autres…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CFF"/>
            <w:vAlign w:val="center"/>
          </w:tcPr>
          <w:p w14:paraId="26E440DB" w14:textId="77777777" w:rsidR="003958F3" w:rsidRPr="00EE0C9C" w:rsidRDefault="003958F3" w:rsidP="00A74C4B">
            <w:pPr>
              <w:pStyle w:val="Sansinterligne1"/>
              <w:ind w:left="142"/>
              <w:rPr>
                <w:b/>
                <w:sz w:val="20"/>
                <w:szCs w:val="20"/>
                <w:lang w:eastAsia="fr-FR"/>
              </w:rPr>
            </w:pPr>
            <w:r w:rsidRPr="00EE0C9C">
              <w:rPr>
                <w:b/>
                <w:sz w:val="20"/>
                <w:szCs w:val="20"/>
                <w:lang w:eastAsia="fr-FR"/>
              </w:rPr>
              <w:t>Représentation soignée</w:t>
            </w:r>
          </w:p>
          <w:p w14:paraId="1D98D66C" w14:textId="77777777" w:rsidR="003958F3" w:rsidRPr="00EE0C9C" w:rsidRDefault="003958F3" w:rsidP="00A74C4B">
            <w:pPr>
              <w:pStyle w:val="Sansinterligne1"/>
              <w:ind w:left="142"/>
              <w:rPr>
                <w:b/>
                <w:sz w:val="20"/>
                <w:szCs w:val="20"/>
                <w:lang w:eastAsia="fr-FR"/>
              </w:rPr>
            </w:pPr>
            <w:r w:rsidRPr="00EE0C9C">
              <w:rPr>
                <w:b/>
                <w:sz w:val="20"/>
                <w:szCs w:val="20"/>
                <w:lang w:eastAsia="fr-FR"/>
              </w:rPr>
              <w:t>Choix du type de représentation</w:t>
            </w:r>
          </w:p>
          <w:p w14:paraId="0B669DF1" w14:textId="77777777" w:rsidR="003958F3" w:rsidRPr="00EE0C9C" w:rsidRDefault="003958F3" w:rsidP="00A74C4B">
            <w:pPr>
              <w:pStyle w:val="Sansinterligne1"/>
              <w:ind w:left="142"/>
              <w:rPr>
                <w:b/>
                <w:sz w:val="20"/>
                <w:szCs w:val="20"/>
                <w:lang w:eastAsia="fr-FR"/>
              </w:rPr>
            </w:pPr>
            <w:r w:rsidRPr="00EE0C9C">
              <w:rPr>
                <w:b/>
                <w:sz w:val="20"/>
                <w:szCs w:val="20"/>
                <w:lang w:eastAsia="fr-FR"/>
              </w:rPr>
              <w:t>Exactitude des angles des parts représentées, des hauteurs des barres, ...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vAlign w:val="center"/>
          </w:tcPr>
          <w:p w14:paraId="7AC5DC92" w14:textId="77777777" w:rsidR="003958F3" w:rsidRPr="00EE0C9C" w:rsidRDefault="003958F3" w:rsidP="00A74C4B">
            <w:pPr>
              <w:pStyle w:val="Sansinterligne1"/>
              <w:ind w:left="142"/>
              <w:rPr>
                <w:b/>
                <w:sz w:val="20"/>
                <w:szCs w:val="20"/>
                <w:lang w:eastAsia="fr-FR"/>
              </w:rPr>
            </w:pPr>
            <w:r w:rsidRPr="00EE0C9C">
              <w:rPr>
                <w:b/>
                <w:sz w:val="20"/>
                <w:szCs w:val="20"/>
                <w:lang w:eastAsia="fr-FR"/>
              </w:rPr>
              <w:t>Titre adapté</w:t>
            </w:r>
          </w:p>
          <w:p w14:paraId="13ABCBD2" w14:textId="77777777" w:rsidR="003958F3" w:rsidRPr="00EE0C9C" w:rsidRDefault="003958F3" w:rsidP="00A74C4B">
            <w:pPr>
              <w:pStyle w:val="Sansinterligne1"/>
              <w:ind w:left="142"/>
              <w:rPr>
                <w:b/>
                <w:sz w:val="20"/>
                <w:szCs w:val="20"/>
                <w:lang w:eastAsia="fr-FR"/>
              </w:rPr>
            </w:pPr>
            <w:r w:rsidRPr="00EE0C9C">
              <w:rPr>
                <w:b/>
                <w:sz w:val="20"/>
                <w:szCs w:val="20"/>
                <w:lang w:eastAsia="fr-FR"/>
              </w:rPr>
              <w:t>Légende des secteurs et éventuellement valeurs chiffrées</w:t>
            </w:r>
          </w:p>
          <w:p w14:paraId="40B6F7A7" w14:textId="77777777" w:rsidR="003958F3" w:rsidRPr="00EE0C9C" w:rsidRDefault="003958F3" w:rsidP="00A74C4B">
            <w:pPr>
              <w:pStyle w:val="Sansinterligne1"/>
              <w:ind w:left="142"/>
              <w:rPr>
                <w:sz w:val="20"/>
                <w:szCs w:val="20"/>
              </w:rPr>
            </w:pPr>
            <w:r w:rsidRPr="00EE0C9C">
              <w:rPr>
                <w:b/>
                <w:sz w:val="20"/>
                <w:szCs w:val="20"/>
                <w:lang w:eastAsia="fr-FR"/>
              </w:rPr>
              <w:t>Apport d’informations supplémentaires explicatives</w:t>
            </w:r>
          </w:p>
        </w:tc>
        <w:tc>
          <w:tcPr>
            <w:tcW w:w="2126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CFFCC"/>
            <w:vAlign w:val="center"/>
          </w:tcPr>
          <w:p w14:paraId="46479CA1" w14:textId="77777777" w:rsidR="003958F3" w:rsidRPr="009C08A6" w:rsidRDefault="003958F3" w:rsidP="00A74C4B">
            <w:pPr>
              <w:rPr>
                <w:sz w:val="20"/>
                <w:szCs w:val="20"/>
              </w:rPr>
            </w:pPr>
          </w:p>
        </w:tc>
      </w:tr>
    </w:tbl>
    <w:p w14:paraId="67FAD44D" w14:textId="77777777" w:rsidR="003958F3" w:rsidRDefault="003958F3" w:rsidP="003958F3">
      <w:pPr>
        <w:jc w:val="both"/>
        <w:rPr>
          <w:b/>
        </w:rPr>
      </w:pPr>
    </w:p>
    <w:p w14:paraId="1CAF882F" w14:textId="77777777" w:rsidR="003958F3" w:rsidRDefault="003958F3" w:rsidP="003958F3">
      <w:pPr>
        <w:jc w:val="both"/>
        <w:rPr>
          <w:bCs/>
        </w:rPr>
      </w:pPr>
      <w:r>
        <w:rPr>
          <w:bCs/>
        </w:rPr>
        <w:t>Lorsque, comme c’est le cas d</w:t>
      </w:r>
      <w:r w:rsidRPr="00061532">
        <w:rPr>
          <w:bCs/>
        </w:rPr>
        <w:t xml:space="preserve">ans </w:t>
      </w:r>
      <w:r>
        <w:rPr>
          <w:bCs/>
        </w:rPr>
        <w:t xml:space="preserve">quelques </w:t>
      </w:r>
      <w:r w:rsidRPr="00061532">
        <w:rPr>
          <w:bCs/>
        </w:rPr>
        <w:t>sujets, deux</w:t>
      </w:r>
      <w:r>
        <w:rPr>
          <w:bCs/>
        </w:rPr>
        <w:t xml:space="preserve"> </w:t>
      </w:r>
      <w:r w:rsidRPr="00061532">
        <w:rPr>
          <w:bCs/>
        </w:rPr>
        <w:t>activité</w:t>
      </w:r>
      <w:r>
        <w:rPr>
          <w:bCs/>
        </w:rPr>
        <w:t>s</w:t>
      </w:r>
      <w:r w:rsidRPr="00061532">
        <w:rPr>
          <w:bCs/>
        </w:rPr>
        <w:t xml:space="preserve"> </w:t>
      </w:r>
      <w:r>
        <w:rPr>
          <w:bCs/>
        </w:rPr>
        <w:t xml:space="preserve">entrent dans le protocole de l’étape 2, la communication doit </w:t>
      </w:r>
      <w:r w:rsidRPr="00061532">
        <w:rPr>
          <w:bCs/>
        </w:rPr>
        <w:t>rendre compte</w:t>
      </w:r>
      <w:r>
        <w:rPr>
          <w:bCs/>
        </w:rPr>
        <w:t xml:space="preserve"> des deux résultats</w:t>
      </w:r>
      <w:r w:rsidRPr="00061532">
        <w:rPr>
          <w:bCs/>
        </w:rPr>
        <w:t>.</w:t>
      </w:r>
    </w:p>
    <w:p w14:paraId="2FB82EEB" w14:textId="29418864" w:rsidR="00B770E1" w:rsidRDefault="003958F3" w:rsidP="003958F3">
      <w:pPr>
        <w:jc w:val="both"/>
        <w:rPr>
          <w:bCs/>
          <w:i/>
        </w:rPr>
      </w:pPr>
      <w:r w:rsidRPr="00F33443">
        <w:rPr>
          <w:bCs/>
          <w:i/>
        </w:rPr>
        <w:t xml:space="preserve">Attention : ce ne sont </w:t>
      </w:r>
      <w:r>
        <w:rPr>
          <w:bCs/>
          <w:i/>
        </w:rPr>
        <w:t>p</w:t>
      </w:r>
      <w:r w:rsidRPr="00F33443">
        <w:rPr>
          <w:bCs/>
          <w:i/>
        </w:rPr>
        <w:t xml:space="preserve">as des critères d’évaluation imposés pour cette étape et ils sont notamment modulables en fonction de la formation donnée. </w:t>
      </w:r>
    </w:p>
    <w:p w14:paraId="57A3475F" w14:textId="7BD2B015" w:rsidR="003958F3" w:rsidRDefault="003958F3" w:rsidP="00AB3224">
      <w:pPr>
        <w:spacing w:after="0" w:line="240" w:lineRule="auto"/>
        <w:rPr>
          <w:bCs/>
        </w:rPr>
      </w:pPr>
    </w:p>
    <w:p w14:paraId="671709B4" w14:textId="77777777" w:rsidR="00BF7D53" w:rsidRDefault="00BF7D53" w:rsidP="00AB3224">
      <w:pPr>
        <w:spacing w:after="0" w:line="240" w:lineRule="auto"/>
        <w:rPr>
          <w:bCs/>
        </w:rPr>
      </w:pPr>
    </w:p>
    <w:p w14:paraId="79DC311A" w14:textId="77777777" w:rsidR="00BF7D53" w:rsidRDefault="00BF7D53" w:rsidP="00AB3224">
      <w:pPr>
        <w:spacing w:after="0" w:line="240" w:lineRule="auto"/>
        <w:rPr>
          <w:bCs/>
        </w:rPr>
      </w:pPr>
    </w:p>
    <w:p w14:paraId="0F54B62C" w14:textId="77777777" w:rsidR="00BF7D53" w:rsidRDefault="00BF7D53" w:rsidP="00AB3224">
      <w:pPr>
        <w:spacing w:after="0" w:line="240" w:lineRule="auto"/>
        <w:rPr>
          <w:bCs/>
        </w:rPr>
      </w:pPr>
    </w:p>
    <w:p w14:paraId="4793D1CF" w14:textId="360981E7" w:rsidR="00D50809" w:rsidRPr="00026565" w:rsidRDefault="00D50809" w:rsidP="00026565"/>
    <w:sectPr w:rsidR="00D50809" w:rsidRPr="00026565" w:rsidSect="00BD3805">
      <w:footerReference w:type="even" r:id="rId8"/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1520E1" w14:textId="77777777" w:rsidR="00311A87" w:rsidRDefault="00311A87" w:rsidP="00C31ADD">
      <w:pPr>
        <w:spacing w:after="0" w:line="240" w:lineRule="auto"/>
      </w:pPr>
      <w:r>
        <w:separator/>
      </w:r>
    </w:p>
  </w:endnote>
  <w:endnote w:type="continuationSeparator" w:id="0">
    <w:p w14:paraId="568DC62C" w14:textId="77777777" w:rsidR="00311A87" w:rsidRDefault="00311A87" w:rsidP="00C31ADD">
      <w:pPr>
        <w:spacing w:after="0" w:line="240" w:lineRule="auto"/>
      </w:pPr>
      <w:r>
        <w:continuationSeparator/>
      </w:r>
    </w:p>
  </w:endnote>
  <w:endnote w:type="continuationNotice" w:id="1">
    <w:p w14:paraId="309A7B24" w14:textId="77777777" w:rsidR="00311A87" w:rsidRDefault="00311A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E7447" w14:textId="77777777" w:rsidR="00CE52F2" w:rsidRDefault="00CE52F2" w:rsidP="00A74C4B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84FA083" w14:textId="77777777" w:rsidR="00CE52F2" w:rsidRDefault="00CE52F2" w:rsidP="00D3279E">
    <w:pPr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6CDAB6" w14:textId="77777777" w:rsidR="00CE52F2" w:rsidRDefault="00CE52F2" w:rsidP="00A74C4B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FD73A3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750F40B8" w14:textId="77777777" w:rsidR="00CE52F2" w:rsidRDefault="00CE52F2" w:rsidP="00D3279E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F33C67" w14:textId="77777777" w:rsidR="00311A87" w:rsidRDefault="00311A87" w:rsidP="00C31ADD">
      <w:pPr>
        <w:spacing w:after="0" w:line="240" w:lineRule="auto"/>
      </w:pPr>
      <w:r>
        <w:separator/>
      </w:r>
    </w:p>
  </w:footnote>
  <w:footnote w:type="continuationSeparator" w:id="0">
    <w:p w14:paraId="30FD90B3" w14:textId="77777777" w:rsidR="00311A87" w:rsidRDefault="00311A87" w:rsidP="00C31ADD">
      <w:pPr>
        <w:spacing w:after="0" w:line="240" w:lineRule="auto"/>
      </w:pPr>
      <w:r>
        <w:continuationSeparator/>
      </w:r>
    </w:p>
  </w:footnote>
  <w:footnote w:type="continuationNotice" w:id="1">
    <w:p w14:paraId="76CA9F37" w14:textId="77777777" w:rsidR="00311A87" w:rsidRDefault="00311A8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644" w:hanging="360"/>
      </w:pPr>
      <w:rPr>
        <w:rFonts w:ascii="OpenSymbol" w:hAnsi="OpenSymbol"/>
      </w:rPr>
    </w:lvl>
  </w:abstractNum>
  <w:abstractNum w:abstractNumId="3">
    <w:nsid w:val="00000004"/>
    <w:multiLevelType w:val="singleLevel"/>
    <w:tmpl w:val="00000004"/>
    <w:lvl w:ilvl="0">
      <w:start w:val="1"/>
      <w:numFmt w:val="bullet"/>
      <w:lvlText w:val=""/>
      <w:lvlJc w:val="left"/>
      <w:pPr>
        <w:tabs>
          <w:tab w:val="num" w:pos="0"/>
        </w:tabs>
        <w:ind w:left="491" w:hanging="360"/>
      </w:pPr>
      <w:rPr>
        <w:rFonts w:ascii="Symbol" w:hAnsi="Symbol"/>
        <w:sz w:val="20"/>
      </w:rPr>
    </w:lvl>
  </w:abstractNum>
  <w:abstractNum w:abstractNumId="4">
    <w:nsid w:val="00000008"/>
    <w:multiLevelType w:val="singleLevel"/>
    <w:tmpl w:val="00000008"/>
    <w:name w:val="WW8Num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5">
    <w:nsid w:val="0000000B"/>
    <w:multiLevelType w:val="singleLevel"/>
    <w:tmpl w:val="0000000B"/>
    <w:name w:val="WW8Num11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/>
      </w:rPr>
    </w:lvl>
  </w:abstractNum>
  <w:abstractNum w:abstractNumId="6">
    <w:nsid w:val="007C34E9"/>
    <w:multiLevelType w:val="hybridMultilevel"/>
    <w:tmpl w:val="23280022"/>
    <w:lvl w:ilvl="0" w:tplc="00000006">
      <w:start w:val="1"/>
      <w:numFmt w:val="bullet"/>
      <w:lvlText w:val="-"/>
      <w:lvlJc w:val="left"/>
      <w:pPr>
        <w:ind w:left="720" w:hanging="360"/>
      </w:pPr>
      <w:rPr>
        <w:rFonts w:ascii="OpenSymbol" w:hAnsi="Open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3F879C9"/>
    <w:multiLevelType w:val="hybridMultilevel"/>
    <w:tmpl w:val="3A4E1DA8"/>
    <w:lvl w:ilvl="0" w:tplc="2A0C6870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  <w:b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44C7E3C"/>
    <w:multiLevelType w:val="hybridMultilevel"/>
    <w:tmpl w:val="0E16A5EC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>
    <w:nsid w:val="0E8F275F"/>
    <w:multiLevelType w:val="hybridMultilevel"/>
    <w:tmpl w:val="24789A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9651E9"/>
    <w:multiLevelType w:val="hybridMultilevel"/>
    <w:tmpl w:val="3DDEE5DA"/>
    <w:lvl w:ilvl="0" w:tplc="CE70187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072251"/>
    <w:multiLevelType w:val="hybridMultilevel"/>
    <w:tmpl w:val="8D4C3B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E86814"/>
    <w:multiLevelType w:val="hybridMultilevel"/>
    <w:tmpl w:val="19F8906E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>
    <w:nsid w:val="1A50316A"/>
    <w:multiLevelType w:val="hybridMultilevel"/>
    <w:tmpl w:val="1A441C7E"/>
    <w:lvl w:ilvl="0" w:tplc="7B0ABF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A950D4B"/>
    <w:multiLevelType w:val="hybridMultilevel"/>
    <w:tmpl w:val="18AAA3DC"/>
    <w:lvl w:ilvl="0" w:tplc="E2624D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B379EC"/>
    <w:multiLevelType w:val="hybridMultilevel"/>
    <w:tmpl w:val="65806A34"/>
    <w:lvl w:ilvl="0" w:tplc="810E9D2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F84146"/>
    <w:multiLevelType w:val="hybridMultilevel"/>
    <w:tmpl w:val="A8265FBA"/>
    <w:lvl w:ilvl="0" w:tplc="00000006">
      <w:start w:val="1"/>
      <w:numFmt w:val="bullet"/>
      <w:lvlText w:val="-"/>
      <w:lvlJc w:val="left"/>
      <w:pPr>
        <w:ind w:left="720" w:hanging="360"/>
      </w:pPr>
      <w:rPr>
        <w:rFonts w:ascii="OpenSymbol" w:hAnsi="Open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2015CF"/>
    <w:multiLevelType w:val="hybridMultilevel"/>
    <w:tmpl w:val="6FCC5B22"/>
    <w:lvl w:ilvl="0" w:tplc="810E9D2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2427F2"/>
    <w:multiLevelType w:val="hybridMultilevel"/>
    <w:tmpl w:val="7C60FDC6"/>
    <w:lvl w:ilvl="0" w:tplc="AB486D2A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F22A18"/>
    <w:multiLevelType w:val="hybridMultilevel"/>
    <w:tmpl w:val="F24E51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4D2236"/>
    <w:multiLevelType w:val="hybridMultilevel"/>
    <w:tmpl w:val="8AFAF95E"/>
    <w:lvl w:ilvl="0" w:tplc="AC5CB836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3F932C8D"/>
    <w:multiLevelType w:val="hybridMultilevel"/>
    <w:tmpl w:val="95D0D23E"/>
    <w:lvl w:ilvl="0" w:tplc="26AE68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8806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DAF4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3037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18E2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0EDD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586A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2604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8AC0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41B4621C"/>
    <w:multiLevelType w:val="hybridMultilevel"/>
    <w:tmpl w:val="470E51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FA33E0"/>
    <w:multiLevelType w:val="hybridMultilevel"/>
    <w:tmpl w:val="A9E40434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4832812"/>
    <w:multiLevelType w:val="multilevel"/>
    <w:tmpl w:val="00000002"/>
    <w:lvl w:ilvl="0">
      <w:start w:val="2"/>
      <w:numFmt w:val="bullet"/>
      <w:lvlText w:val="-"/>
      <w:lvlJc w:val="left"/>
      <w:pPr>
        <w:tabs>
          <w:tab w:val="num" w:pos="4953"/>
        </w:tabs>
        <w:ind w:left="4953" w:hanging="360"/>
      </w:pPr>
      <w:rPr>
        <w:rFonts w:ascii="OpenSymbol" w:hAnsi="OpenSymbol"/>
      </w:rPr>
    </w:lvl>
    <w:lvl w:ilvl="1">
      <w:start w:val="1"/>
      <w:numFmt w:val="bullet"/>
      <w:lvlText w:val="o"/>
      <w:lvlJc w:val="left"/>
      <w:pPr>
        <w:tabs>
          <w:tab w:val="num" w:pos="6033"/>
        </w:tabs>
        <w:ind w:left="6033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6753"/>
        </w:tabs>
        <w:ind w:left="6753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7473"/>
        </w:tabs>
        <w:ind w:left="7473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8193"/>
        </w:tabs>
        <w:ind w:left="8193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8913"/>
        </w:tabs>
        <w:ind w:left="891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9633"/>
        </w:tabs>
        <w:ind w:left="9633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0353"/>
        </w:tabs>
        <w:ind w:left="10353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1073"/>
        </w:tabs>
        <w:ind w:left="11073" w:hanging="360"/>
      </w:pPr>
      <w:rPr>
        <w:rFonts w:ascii="Wingdings" w:hAnsi="Wingdings"/>
      </w:rPr>
    </w:lvl>
  </w:abstractNum>
  <w:abstractNum w:abstractNumId="25">
    <w:nsid w:val="4EDD30AE"/>
    <w:multiLevelType w:val="hybridMultilevel"/>
    <w:tmpl w:val="A0F8C3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1D47A5"/>
    <w:multiLevelType w:val="hybridMultilevel"/>
    <w:tmpl w:val="F154C4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0812695"/>
    <w:multiLevelType w:val="hybridMultilevel"/>
    <w:tmpl w:val="C668253E"/>
    <w:lvl w:ilvl="0" w:tplc="FFFFFFFF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24C068D"/>
    <w:multiLevelType w:val="hybridMultilevel"/>
    <w:tmpl w:val="DF3239F2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9">
    <w:nsid w:val="524D0D9D"/>
    <w:multiLevelType w:val="hybridMultilevel"/>
    <w:tmpl w:val="E9D2B7A0"/>
    <w:lvl w:ilvl="0" w:tplc="E2624D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529D058B"/>
    <w:multiLevelType w:val="hybridMultilevel"/>
    <w:tmpl w:val="C242FA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F74FC8"/>
    <w:multiLevelType w:val="hybridMultilevel"/>
    <w:tmpl w:val="83DC2408"/>
    <w:lvl w:ilvl="0" w:tplc="CE70187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8D10D38"/>
    <w:multiLevelType w:val="hybridMultilevel"/>
    <w:tmpl w:val="7F267166"/>
    <w:lvl w:ilvl="0" w:tplc="00000006">
      <w:start w:val="1"/>
      <w:numFmt w:val="bullet"/>
      <w:lvlText w:val="-"/>
      <w:lvlJc w:val="left"/>
      <w:pPr>
        <w:ind w:left="720" w:hanging="360"/>
      </w:pPr>
      <w:rPr>
        <w:rFonts w:ascii="OpenSymbol" w:hAnsi="Open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FA1FC2"/>
    <w:multiLevelType w:val="hybridMultilevel"/>
    <w:tmpl w:val="1FDC90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305A01"/>
    <w:multiLevelType w:val="hybridMultilevel"/>
    <w:tmpl w:val="1F9630AC"/>
    <w:lvl w:ilvl="0" w:tplc="810E9D2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264994"/>
    <w:multiLevelType w:val="hybridMultilevel"/>
    <w:tmpl w:val="31D8847A"/>
    <w:lvl w:ilvl="0" w:tplc="926CB98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EB2299"/>
    <w:multiLevelType w:val="hybridMultilevel"/>
    <w:tmpl w:val="999C7E5E"/>
    <w:lvl w:ilvl="0" w:tplc="514C21C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F2010E4"/>
    <w:multiLevelType w:val="hybridMultilevel"/>
    <w:tmpl w:val="4E3E02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0B42DA9"/>
    <w:multiLevelType w:val="hybridMultilevel"/>
    <w:tmpl w:val="7E4EEC2E"/>
    <w:lvl w:ilvl="0" w:tplc="04081E0E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58E4332"/>
    <w:multiLevelType w:val="hybridMultilevel"/>
    <w:tmpl w:val="33D248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82F2AFE"/>
    <w:multiLevelType w:val="hybridMultilevel"/>
    <w:tmpl w:val="016275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9DD1850"/>
    <w:multiLevelType w:val="hybridMultilevel"/>
    <w:tmpl w:val="D6E230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FB34F2"/>
    <w:multiLevelType w:val="hybridMultilevel"/>
    <w:tmpl w:val="F1F006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B05AEF"/>
    <w:multiLevelType w:val="hybridMultilevel"/>
    <w:tmpl w:val="7F543C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2C1B4B"/>
    <w:multiLevelType w:val="hybridMultilevel"/>
    <w:tmpl w:val="EF28730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565404"/>
    <w:multiLevelType w:val="hybridMultilevel"/>
    <w:tmpl w:val="756E6A46"/>
    <w:lvl w:ilvl="0" w:tplc="CE70187E">
      <w:start w:val="1"/>
      <w:numFmt w:val="bullet"/>
      <w:lvlText w:val="-"/>
      <w:lvlJc w:val="left"/>
      <w:pPr>
        <w:ind w:left="426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46">
    <w:nsid w:val="7C675B7D"/>
    <w:multiLevelType w:val="hybridMultilevel"/>
    <w:tmpl w:val="E22AFD46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FCDAC73A">
      <w:numFmt w:val="bullet"/>
      <w:lvlText w:val="•"/>
      <w:lvlJc w:val="left"/>
      <w:pPr>
        <w:ind w:left="2841" w:hanging="705"/>
      </w:pPr>
      <w:rPr>
        <w:rFonts w:ascii="Calibri" w:eastAsia="Times New Roman" w:hAnsi="Calibri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7">
    <w:nsid w:val="7CEC4B04"/>
    <w:multiLevelType w:val="hybridMultilevel"/>
    <w:tmpl w:val="4660575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>
    <w:nsid w:val="7D9C2423"/>
    <w:multiLevelType w:val="hybridMultilevel"/>
    <w:tmpl w:val="2BEA15D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8"/>
  </w:num>
  <w:num w:numId="3">
    <w:abstractNumId w:val="17"/>
  </w:num>
  <w:num w:numId="4">
    <w:abstractNumId w:val="9"/>
  </w:num>
  <w:num w:numId="5">
    <w:abstractNumId w:val="43"/>
  </w:num>
  <w:num w:numId="6">
    <w:abstractNumId w:val="33"/>
  </w:num>
  <w:num w:numId="7">
    <w:abstractNumId w:val="12"/>
  </w:num>
  <w:num w:numId="8">
    <w:abstractNumId w:val="46"/>
  </w:num>
  <w:num w:numId="9">
    <w:abstractNumId w:val="8"/>
  </w:num>
  <w:num w:numId="10">
    <w:abstractNumId w:val="22"/>
  </w:num>
  <w:num w:numId="11">
    <w:abstractNumId w:val="41"/>
  </w:num>
  <w:num w:numId="12">
    <w:abstractNumId w:val="34"/>
  </w:num>
  <w:num w:numId="13">
    <w:abstractNumId w:val="15"/>
  </w:num>
  <w:num w:numId="14">
    <w:abstractNumId w:val="19"/>
  </w:num>
  <w:num w:numId="15">
    <w:abstractNumId w:val="36"/>
  </w:num>
  <w:num w:numId="16">
    <w:abstractNumId w:val="1"/>
  </w:num>
  <w:num w:numId="17">
    <w:abstractNumId w:val="2"/>
  </w:num>
  <w:num w:numId="18">
    <w:abstractNumId w:val="3"/>
  </w:num>
  <w:num w:numId="19">
    <w:abstractNumId w:val="4"/>
  </w:num>
  <w:num w:numId="20">
    <w:abstractNumId w:val="5"/>
  </w:num>
  <w:num w:numId="21">
    <w:abstractNumId w:val="31"/>
  </w:num>
  <w:num w:numId="22">
    <w:abstractNumId w:val="24"/>
  </w:num>
  <w:num w:numId="23">
    <w:abstractNumId w:val="27"/>
  </w:num>
  <w:num w:numId="24">
    <w:abstractNumId w:val="45"/>
  </w:num>
  <w:num w:numId="25">
    <w:abstractNumId w:val="10"/>
  </w:num>
  <w:num w:numId="26">
    <w:abstractNumId w:val="29"/>
  </w:num>
  <w:num w:numId="27">
    <w:abstractNumId w:val="14"/>
  </w:num>
  <w:num w:numId="28">
    <w:abstractNumId w:val="25"/>
  </w:num>
  <w:num w:numId="29">
    <w:abstractNumId w:val="21"/>
  </w:num>
  <w:num w:numId="30">
    <w:abstractNumId w:val="42"/>
  </w:num>
  <w:num w:numId="31">
    <w:abstractNumId w:val="37"/>
  </w:num>
  <w:num w:numId="32">
    <w:abstractNumId w:val="26"/>
  </w:num>
  <w:num w:numId="33">
    <w:abstractNumId w:val="28"/>
  </w:num>
  <w:num w:numId="34">
    <w:abstractNumId w:val="39"/>
  </w:num>
  <w:num w:numId="35">
    <w:abstractNumId w:val="11"/>
  </w:num>
  <w:num w:numId="36">
    <w:abstractNumId w:val="23"/>
  </w:num>
  <w:num w:numId="37">
    <w:abstractNumId w:val="44"/>
  </w:num>
  <w:num w:numId="38">
    <w:abstractNumId w:val="47"/>
  </w:num>
  <w:num w:numId="39">
    <w:abstractNumId w:val="40"/>
  </w:num>
  <w:num w:numId="40">
    <w:abstractNumId w:val="48"/>
  </w:num>
  <w:num w:numId="41">
    <w:abstractNumId w:val="18"/>
  </w:num>
  <w:num w:numId="42">
    <w:abstractNumId w:val="20"/>
  </w:num>
  <w:num w:numId="43">
    <w:abstractNumId w:val="13"/>
  </w:num>
  <w:num w:numId="44">
    <w:abstractNumId w:val="30"/>
  </w:num>
  <w:num w:numId="45">
    <w:abstractNumId w:val="7"/>
  </w:num>
  <w:num w:numId="46">
    <w:abstractNumId w:val="32"/>
  </w:num>
  <w:num w:numId="47">
    <w:abstractNumId w:val="35"/>
  </w:num>
  <w:num w:numId="48">
    <w:abstractNumId w:val="16"/>
  </w:num>
  <w:num w:numId="49">
    <w:abstractNumId w:val="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4E0"/>
    <w:rsid w:val="000001A9"/>
    <w:rsid w:val="00000C91"/>
    <w:rsid w:val="0000398E"/>
    <w:rsid w:val="00004472"/>
    <w:rsid w:val="0000449E"/>
    <w:rsid w:val="00011020"/>
    <w:rsid w:val="00026565"/>
    <w:rsid w:val="00036B54"/>
    <w:rsid w:val="000424BA"/>
    <w:rsid w:val="00061532"/>
    <w:rsid w:val="00062EC8"/>
    <w:rsid w:val="000674AA"/>
    <w:rsid w:val="00070103"/>
    <w:rsid w:val="0007183E"/>
    <w:rsid w:val="0007379A"/>
    <w:rsid w:val="00084B17"/>
    <w:rsid w:val="00086202"/>
    <w:rsid w:val="000904EF"/>
    <w:rsid w:val="00092A2B"/>
    <w:rsid w:val="00095A55"/>
    <w:rsid w:val="000A5BD9"/>
    <w:rsid w:val="000B2953"/>
    <w:rsid w:val="000B4922"/>
    <w:rsid w:val="000B5F1D"/>
    <w:rsid w:val="000B7C24"/>
    <w:rsid w:val="000E6F66"/>
    <w:rsid w:val="000E735C"/>
    <w:rsid w:val="000F08C8"/>
    <w:rsid w:val="000F0BBE"/>
    <w:rsid w:val="000F1FFA"/>
    <w:rsid w:val="00101C90"/>
    <w:rsid w:val="00114281"/>
    <w:rsid w:val="00120B20"/>
    <w:rsid w:val="00130C5C"/>
    <w:rsid w:val="001336E8"/>
    <w:rsid w:val="0013766C"/>
    <w:rsid w:val="00137DE2"/>
    <w:rsid w:val="00141D52"/>
    <w:rsid w:val="00145E34"/>
    <w:rsid w:val="0014711D"/>
    <w:rsid w:val="00156575"/>
    <w:rsid w:val="00164770"/>
    <w:rsid w:val="00176EEE"/>
    <w:rsid w:val="0018305F"/>
    <w:rsid w:val="001839E5"/>
    <w:rsid w:val="00183C59"/>
    <w:rsid w:val="00187AE3"/>
    <w:rsid w:val="0019169D"/>
    <w:rsid w:val="00193AD6"/>
    <w:rsid w:val="00195B8F"/>
    <w:rsid w:val="00197989"/>
    <w:rsid w:val="001A30DD"/>
    <w:rsid w:val="001A36C6"/>
    <w:rsid w:val="001B2EE9"/>
    <w:rsid w:val="001C1CB6"/>
    <w:rsid w:val="001C4B7F"/>
    <w:rsid w:val="001C5A42"/>
    <w:rsid w:val="001C70C6"/>
    <w:rsid w:val="001C7BE9"/>
    <w:rsid w:val="001D1800"/>
    <w:rsid w:val="001D52A1"/>
    <w:rsid w:val="001D5626"/>
    <w:rsid w:val="001F0335"/>
    <w:rsid w:val="001F14A3"/>
    <w:rsid w:val="00201628"/>
    <w:rsid w:val="00201815"/>
    <w:rsid w:val="002019E8"/>
    <w:rsid w:val="00203269"/>
    <w:rsid w:val="00204482"/>
    <w:rsid w:val="0021081C"/>
    <w:rsid w:val="0021769A"/>
    <w:rsid w:val="0022421E"/>
    <w:rsid w:val="002304A1"/>
    <w:rsid w:val="0023145C"/>
    <w:rsid w:val="00234143"/>
    <w:rsid w:val="00240730"/>
    <w:rsid w:val="00240EB3"/>
    <w:rsid w:val="00243C43"/>
    <w:rsid w:val="002459E0"/>
    <w:rsid w:val="002464DD"/>
    <w:rsid w:val="002500F5"/>
    <w:rsid w:val="00250F61"/>
    <w:rsid w:val="002515C2"/>
    <w:rsid w:val="00252E32"/>
    <w:rsid w:val="00257492"/>
    <w:rsid w:val="0026161E"/>
    <w:rsid w:val="0026520D"/>
    <w:rsid w:val="00273863"/>
    <w:rsid w:val="00282CFA"/>
    <w:rsid w:val="002859C6"/>
    <w:rsid w:val="0028642F"/>
    <w:rsid w:val="002911BF"/>
    <w:rsid w:val="00291869"/>
    <w:rsid w:val="00292790"/>
    <w:rsid w:val="0029459B"/>
    <w:rsid w:val="00294DB5"/>
    <w:rsid w:val="00296CE9"/>
    <w:rsid w:val="002A7983"/>
    <w:rsid w:val="002B18B8"/>
    <w:rsid w:val="002B3585"/>
    <w:rsid w:val="002C3BAE"/>
    <w:rsid w:val="002C6E2B"/>
    <w:rsid w:val="002C7745"/>
    <w:rsid w:val="002E1168"/>
    <w:rsid w:val="002E4D08"/>
    <w:rsid w:val="002E641B"/>
    <w:rsid w:val="00301E44"/>
    <w:rsid w:val="00311A87"/>
    <w:rsid w:val="00313C22"/>
    <w:rsid w:val="00325BB9"/>
    <w:rsid w:val="00327F5C"/>
    <w:rsid w:val="003333BD"/>
    <w:rsid w:val="003337FA"/>
    <w:rsid w:val="0033420C"/>
    <w:rsid w:val="00336D8E"/>
    <w:rsid w:val="0034181A"/>
    <w:rsid w:val="0034188A"/>
    <w:rsid w:val="00344217"/>
    <w:rsid w:val="00346F72"/>
    <w:rsid w:val="00347366"/>
    <w:rsid w:val="003475AC"/>
    <w:rsid w:val="00355627"/>
    <w:rsid w:val="0036403C"/>
    <w:rsid w:val="00366157"/>
    <w:rsid w:val="00371BC4"/>
    <w:rsid w:val="00374EBC"/>
    <w:rsid w:val="00375DBC"/>
    <w:rsid w:val="003767CA"/>
    <w:rsid w:val="00382D53"/>
    <w:rsid w:val="003838F6"/>
    <w:rsid w:val="00383A78"/>
    <w:rsid w:val="00384B66"/>
    <w:rsid w:val="00387AAC"/>
    <w:rsid w:val="003958F3"/>
    <w:rsid w:val="00397E51"/>
    <w:rsid w:val="003A588B"/>
    <w:rsid w:val="003B056A"/>
    <w:rsid w:val="003B105B"/>
    <w:rsid w:val="003B2C8F"/>
    <w:rsid w:val="003C0F65"/>
    <w:rsid w:val="003C6BF9"/>
    <w:rsid w:val="003C6C17"/>
    <w:rsid w:val="003C78D5"/>
    <w:rsid w:val="003D2C30"/>
    <w:rsid w:val="003D39C8"/>
    <w:rsid w:val="003E1790"/>
    <w:rsid w:val="003E4D7A"/>
    <w:rsid w:val="003E6FF9"/>
    <w:rsid w:val="003F3F75"/>
    <w:rsid w:val="003F71F5"/>
    <w:rsid w:val="0040171F"/>
    <w:rsid w:val="00404617"/>
    <w:rsid w:val="00404782"/>
    <w:rsid w:val="00413E42"/>
    <w:rsid w:val="00413F61"/>
    <w:rsid w:val="00414E03"/>
    <w:rsid w:val="0043017C"/>
    <w:rsid w:val="004332A1"/>
    <w:rsid w:val="00433694"/>
    <w:rsid w:val="0045085B"/>
    <w:rsid w:val="0045421E"/>
    <w:rsid w:val="00454707"/>
    <w:rsid w:val="0045611A"/>
    <w:rsid w:val="00461C5D"/>
    <w:rsid w:val="00462A5B"/>
    <w:rsid w:val="00466843"/>
    <w:rsid w:val="0047217D"/>
    <w:rsid w:val="00482983"/>
    <w:rsid w:val="00492448"/>
    <w:rsid w:val="00493C32"/>
    <w:rsid w:val="00496BE4"/>
    <w:rsid w:val="004A19FF"/>
    <w:rsid w:val="004A20E1"/>
    <w:rsid w:val="004A77A3"/>
    <w:rsid w:val="004B185C"/>
    <w:rsid w:val="004B22DA"/>
    <w:rsid w:val="004C1064"/>
    <w:rsid w:val="004C7B87"/>
    <w:rsid w:val="004D1511"/>
    <w:rsid w:val="004D4D22"/>
    <w:rsid w:val="004E30B3"/>
    <w:rsid w:val="004E6F36"/>
    <w:rsid w:val="004F130F"/>
    <w:rsid w:val="004F774E"/>
    <w:rsid w:val="00502ABE"/>
    <w:rsid w:val="00502DEE"/>
    <w:rsid w:val="0050593A"/>
    <w:rsid w:val="00507DA9"/>
    <w:rsid w:val="00507F43"/>
    <w:rsid w:val="005248FE"/>
    <w:rsid w:val="005327D3"/>
    <w:rsid w:val="00534769"/>
    <w:rsid w:val="00542384"/>
    <w:rsid w:val="00547245"/>
    <w:rsid w:val="00550802"/>
    <w:rsid w:val="0055091B"/>
    <w:rsid w:val="005540DE"/>
    <w:rsid w:val="00555E16"/>
    <w:rsid w:val="00557A78"/>
    <w:rsid w:val="00564FFA"/>
    <w:rsid w:val="00565872"/>
    <w:rsid w:val="0057512E"/>
    <w:rsid w:val="0057686C"/>
    <w:rsid w:val="005806DC"/>
    <w:rsid w:val="00581203"/>
    <w:rsid w:val="005828E0"/>
    <w:rsid w:val="00594B6F"/>
    <w:rsid w:val="005A20DE"/>
    <w:rsid w:val="005A4439"/>
    <w:rsid w:val="005A5852"/>
    <w:rsid w:val="005B1552"/>
    <w:rsid w:val="005B4DE8"/>
    <w:rsid w:val="005B4F43"/>
    <w:rsid w:val="005B6EB3"/>
    <w:rsid w:val="005C1D7E"/>
    <w:rsid w:val="005C26F9"/>
    <w:rsid w:val="005C616D"/>
    <w:rsid w:val="005C716D"/>
    <w:rsid w:val="005D2373"/>
    <w:rsid w:val="005D6EAB"/>
    <w:rsid w:val="005D76BE"/>
    <w:rsid w:val="005E6CFC"/>
    <w:rsid w:val="005F0A78"/>
    <w:rsid w:val="005F66B9"/>
    <w:rsid w:val="006034A8"/>
    <w:rsid w:val="0060391F"/>
    <w:rsid w:val="0060498E"/>
    <w:rsid w:val="0061124B"/>
    <w:rsid w:val="006116DE"/>
    <w:rsid w:val="00614C2B"/>
    <w:rsid w:val="00620BD3"/>
    <w:rsid w:val="00630031"/>
    <w:rsid w:val="006358EF"/>
    <w:rsid w:val="00636A18"/>
    <w:rsid w:val="00645912"/>
    <w:rsid w:val="00655605"/>
    <w:rsid w:val="0065645E"/>
    <w:rsid w:val="006569DA"/>
    <w:rsid w:val="00661F87"/>
    <w:rsid w:val="0066624F"/>
    <w:rsid w:val="00666E79"/>
    <w:rsid w:val="00677E9F"/>
    <w:rsid w:val="00682CE7"/>
    <w:rsid w:val="00687E3D"/>
    <w:rsid w:val="006927C8"/>
    <w:rsid w:val="00694C5F"/>
    <w:rsid w:val="006967EA"/>
    <w:rsid w:val="006A1D3C"/>
    <w:rsid w:val="006A290C"/>
    <w:rsid w:val="006B372E"/>
    <w:rsid w:val="006B4844"/>
    <w:rsid w:val="006B6072"/>
    <w:rsid w:val="006B6B29"/>
    <w:rsid w:val="006C146B"/>
    <w:rsid w:val="006C7A38"/>
    <w:rsid w:val="006D1263"/>
    <w:rsid w:val="006D4F75"/>
    <w:rsid w:val="006E0C9C"/>
    <w:rsid w:val="006E0E15"/>
    <w:rsid w:val="006E5C0A"/>
    <w:rsid w:val="006F76FF"/>
    <w:rsid w:val="00701AE6"/>
    <w:rsid w:val="00702ED9"/>
    <w:rsid w:val="00715F05"/>
    <w:rsid w:val="0072075E"/>
    <w:rsid w:val="007258E4"/>
    <w:rsid w:val="0072613B"/>
    <w:rsid w:val="0073022F"/>
    <w:rsid w:val="00736241"/>
    <w:rsid w:val="007370AA"/>
    <w:rsid w:val="007422B5"/>
    <w:rsid w:val="00746B61"/>
    <w:rsid w:val="00747568"/>
    <w:rsid w:val="0075310A"/>
    <w:rsid w:val="00754769"/>
    <w:rsid w:val="00761E61"/>
    <w:rsid w:val="00767B18"/>
    <w:rsid w:val="007710F8"/>
    <w:rsid w:val="007762AE"/>
    <w:rsid w:val="007777C1"/>
    <w:rsid w:val="00787468"/>
    <w:rsid w:val="007972C1"/>
    <w:rsid w:val="00797677"/>
    <w:rsid w:val="007A0B8D"/>
    <w:rsid w:val="007A24DF"/>
    <w:rsid w:val="007A58F2"/>
    <w:rsid w:val="007B179B"/>
    <w:rsid w:val="007B3909"/>
    <w:rsid w:val="007B52D3"/>
    <w:rsid w:val="007B5E81"/>
    <w:rsid w:val="007C5745"/>
    <w:rsid w:val="007C5850"/>
    <w:rsid w:val="007D13C8"/>
    <w:rsid w:val="007D2593"/>
    <w:rsid w:val="007E09C6"/>
    <w:rsid w:val="007F0F63"/>
    <w:rsid w:val="00804142"/>
    <w:rsid w:val="00814758"/>
    <w:rsid w:val="00815827"/>
    <w:rsid w:val="00823F54"/>
    <w:rsid w:val="008267EB"/>
    <w:rsid w:val="0083745E"/>
    <w:rsid w:val="008412F3"/>
    <w:rsid w:val="00842E2C"/>
    <w:rsid w:val="008505C3"/>
    <w:rsid w:val="0085133C"/>
    <w:rsid w:val="00853613"/>
    <w:rsid w:val="00853BF4"/>
    <w:rsid w:val="008569CD"/>
    <w:rsid w:val="008578C5"/>
    <w:rsid w:val="00866F68"/>
    <w:rsid w:val="008708E7"/>
    <w:rsid w:val="0087434E"/>
    <w:rsid w:val="00875241"/>
    <w:rsid w:val="0088009F"/>
    <w:rsid w:val="00891080"/>
    <w:rsid w:val="00894C4C"/>
    <w:rsid w:val="008963B9"/>
    <w:rsid w:val="00897086"/>
    <w:rsid w:val="008B1563"/>
    <w:rsid w:val="008B2AFF"/>
    <w:rsid w:val="008B7782"/>
    <w:rsid w:val="008C228C"/>
    <w:rsid w:val="008C3FDD"/>
    <w:rsid w:val="008D01E6"/>
    <w:rsid w:val="008D6B26"/>
    <w:rsid w:val="008F4BB6"/>
    <w:rsid w:val="008F57D9"/>
    <w:rsid w:val="008F762A"/>
    <w:rsid w:val="009012D0"/>
    <w:rsid w:val="0091292D"/>
    <w:rsid w:val="00914709"/>
    <w:rsid w:val="00923AE5"/>
    <w:rsid w:val="009340FA"/>
    <w:rsid w:val="00940320"/>
    <w:rsid w:val="00941C37"/>
    <w:rsid w:val="0094342F"/>
    <w:rsid w:val="0096603F"/>
    <w:rsid w:val="0098050F"/>
    <w:rsid w:val="00981369"/>
    <w:rsid w:val="009821BC"/>
    <w:rsid w:val="009841A5"/>
    <w:rsid w:val="009969BB"/>
    <w:rsid w:val="009A125D"/>
    <w:rsid w:val="009A3E9C"/>
    <w:rsid w:val="009A41E6"/>
    <w:rsid w:val="009A434E"/>
    <w:rsid w:val="009A6493"/>
    <w:rsid w:val="009B2401"/>
    <w:rsid w:val="009B2E60"/>
    <w:rsid w:val="009B30DF"/>
    <w:rsid w:val="009B5E3A"/>
    <w:rsid w:val="009B72C4"/>
    <w:rsid w:val="009B7F72"/>
    <w:rsid w:val="009C08A6"/>
    <w:rsid w:val="009C0950"/>
    <w:rsid w:val="009C302D"/>
    <w:rsid w:val="009C5E4F"/>
    <w:rsid w:val="009C741D"/>
    <w:rsid w:val="009D1CF4"/>
    <w:rsid w:val="009D1FB1"/>
    <w:rsid w:val="009D7011"/>
    <w:rsid w:val="009E2947"/>
    <w:rsid w:val="009E3279"/>
    <w:rsid w:val="009E66BC"/>
    <w:rsid w:val="009E7083"/>
    <w:rsid w:val="009F04C9"/>
    <w:rsid w:val="009F0754"/>
    <w:rsid w:val="009F166D"/>
    <w:rsid w:val="009F2ABD"/>
    <w:rsid w:val="00A00DDB"/>
    <w:rsid w:val="00A0407B"/>
    <w:rsid w:val="00A07BEA"/>
    <w:rsid w:val="00A14CCA"/>
    <w:rsid w:val="00A15321"/>
    <w:rsid w:val="00A168CD"/>
    <w:rsid w:val="00A22E8A"/>
    <w:rsid w:val="00A24E7C"/>
    <w:rsid w:val="00A304CC"/>
    <w:rsid w:val="00A32FB4"/>
    <w:rsid w:val="00A36567"/>
    <w:rsid w:val="00A4184C"/>
    <w:rsid w:val="00A422BC"/>
    <w:rsid w:val="00A46C9A"/>
    <w:rsid w:val="00A50057"/>
    <w:rsid w:val="00A52746"/>
    <w:rsid w:val="00A52D08"/>
    <w:rsid w:val="00A603B1"/>
    <w:rsid w:val="00A647CC"/>
    <w:rsid w:val="00A6647C"/>
    <w:rsid w:val="00A67618"/>
    <w:rsid w:val="00A74C4B"/>
    <w:rsid w:val="00A817E7"/>
    <w:rsid w:val="00A8544B"/>
    <w:rsid w:val="00A92C50"/>
    <w:rsid w:val="00AA618A"/>
    <w:rsid w:val="00AA6A76"/>
    <w:rsid w:val="00AB3224"/>
    <w:rsid w:val="00AB489D"/>
    <w:rsid w:val="00AB6317"/>
    <w:rsid w:val="00AB765A"/>
    <w:rsid w:val="00AD3FDC"/>
    <w:rsid w:val="00AD42D3"/>
    <w:rsid w:val="00AD5B1D"/>
    <w:rsid w:val="00AF2D6F"/>
    <w:rsid w:val="00AF31EF"/>
    <w:rsid w:val="00B056D5"/>
    <w:rsid w:val="00B103F8"/>
    <w:rsid w:val="00B10EFE"/>
    <w:rsid w:val="00B115D2"/>
    <w:rsid w:val="00B15912"/>
    <w:rsid w:val="00B251B2"/>
    <w:rsid w:val="00B35E8A"/>
    <w:rsid w:val="00B37506"/>
    <w:rsid w:val="00B4252A"/>
    <w:rsid w:val="00B4666B"/>
    <w:rsid w:val="00B47F59"/>
    <w:rsid w:val="00B503BC"/>
    <w:rsid w:val="00B5727E"/>
    <w:rsid w:val="00B615CE"/>
    <w:rsid w:val="00B70C4D"/>
    <w:rsid w:val="00B7129B"/>
    <w:rsid w:val="00B770E1"/>
    <w:rsid w:val="00B80BD5"/>
    <w:rsid w:val="00B82CF4"/>
    <w:rsid w:val="00B8402D"/>
    <w:rsid w:val="00B909BE"/>
    <w:rsid w:val="00B92A0A"/>
    <w:rsid w:val="00BA0ADF"/>
    <w:rsid w:val="00BA1BC7"/>
    <w:rsid w:val="00BB0F27"/>
    <w:rsid w:val="00BC1DEF"/>
    <w:rsid w:val="00BC2C7A"/>
    <w:rsid w:val="00BC7747"/>
    <w:rsid w:val="00BC7C3C"/>
    <w:rsid w:val="00BD1ECE"/>
    <w:rsid w:val="00BD1FE1"/>
    <w:rsid w:val="00BD3805"/>
    <w:rsid w:val="00BE6F64"/>
    <w:rsid w:val="00BF7D53"/>
    <w:rsid w:val="00C05B3F"/>
    <w:rsid w:val="00C0633F"/>
    <w:rsid w:val="00C07317"/>
    <w:rsid w:val="00C17C48"/>
    <w:rsid w:val="00C21E1D"/>
    <w:rsid w:val="00C31ADD"/>
    <w:rsid w:val="00C32352"/>
    <w:rsid w:val="00C338FF"/>
    <w:rsid w:val="00C343D9"/>
    <w:rsid w:val="00C400CF"/>
    <w:rsid w:val="00C415E7"/>
    <w:rsid w:val="00C4169F"/>
    <w:rsid w:val="00C42AA4"/>
    <w:rsid w:val="00C465B7"/>
    <w:rsid w:val="00C47105"/>
    <w:rsid w:val="00C55657"/>
    <w:rsid w:val="00C55F57"/>
    <w:rsid w:val="00C55F7A"/>
    <w:rsid w:val="00C62D32"/>
    <w:rsid w:val="00C6541D"/>
    <w:rsid w:val="00C71567"/>
    <w:rsid w:val="00C73CFD"/>
    <w:rsid w:val="00C85176"/>
    <w:rsid w:val="00C854BE"/>
    <w:rsid w:val="00CA007D"/>
    <w:rsid w:val="00CA48A5"/>
    <w:rsid w:val="00CB1F96"/>
    <w:rsid w:val="00CB720F"/>
    <w:rsid w:val="00CC10FD"/>
    <w:rsid w:val="00CC6CAB"/>
    <w:rsid w:val="00CD6E6D"/>
    <w:rsid w:val="00CE3ED9"/>
    <w:rsid w:val="00CE52F2"/>
    <w:rsid w:val="00CF5C03"/>
    <w:rsid w:val="00CF6A3C"/>
    <w:rsid w:val="00CF71E4"/>
    <w:rsid w:val="00D032CC"/>
    <w:rsid w:val="00D05AF3"/>
    <w:rsid w:val="00D12F5A"/>
    <w:rsid w:val="00D12FD5"/>
    <w:rsid w:val="00D15A50"/>
    <w:rsid w:val="00D178E9"/>
    <w:rsid w:val="00D17FE7"/>
    <w:rsid w:val="00D2097D"/>
    <w:rsid w:val="00D2560F"/>
    <w:rsid w:val="00D31AE8"/>
    <w:rsid w:val="00D3279E"/>
    <w:rsid w:val="00D416C7"/>
    <w:rsid w:val="00D425C7"/>
    <w:rsid w:val="00D44660"/>
    <w:rsid w:val="00D464E0"/>
    <w:rsid w:val="00D502DA"/>
    <w:rsid w:val="00D50809"/>
    <w:rsid w:val="00D528EF"/>
    <w:rsid w:val="00D5348B"/>
    <w:rsid w:val="00D83D3C"/>
    <w:rsid w:val="00D83FB0"/>
    <w:rsid w:val="00DA290E"/>
    <w:rsid w:val="00DA3065"/>
    <w:rsid w:val="00DA69C9"/>
    <w:rsid w:val="00DA7021"/>
    <w:rsid w:val="00DB0881"/>
    <w:rsid w:val="00DB0F26"/>
    <w:rsid w:val="00DB5A0C"/>
    <w:rsid w:val="00DC1A74"/>
    <w:rsid w:val="00DC3012"/>
    <w:rsid w:val="00DC47FF"/>
    <w:rsid w:val="00DE64C2"/>
    <w:rsid w:val="00DF068E"/>
    <w:rsid w:val="00DF4B88"/>
    <w:rsid w:val="00DF62AB"/>
    <w:rsid w:val="00DF6D04"/>
    <w:rsid w:val="00E031C9"/>
    <w:rsid w:val="00E03A40"/>
    <w:rsid w:val="00E115EE"/>
    <w:rsid w:val="00E138AC"/>
    <w:rsid w:val="00E13938"/>
    <w:rsid w:val="00E2093A"/>
    <w:rsid w:val="00E228C7"/>
    <w:rsid w:val="00E2666E"/>
    <w:rsid w:val="00E3204E"/>
    <w:rsid w:val="00E32C3B"/>
    <w:rsid w:val="00E34C43"/>
    <w:rsid w:val="00E42155"/>
    <w:rsid w:val="00E53582"/>
    <w:rsid w:val="00E5522D"/>
    <w:rsid w:val="00E7097F"/>
    <w:rsid w:val="00E7177B"/>
    <w:rsid w:val="00E93B69"/>
    <w:rsid w:val="00EA2BC3"/>
    <w:rsid w:val="00EB3DBB"/>
    <w:rsid w:val="00EC77AB"/>
    <w:rsid w:val="00EC7E33"/>
    <w:rsid w:val="00ED1D33"/>
    <w:rsid w:val="00EE0C9C"/>
    <w:rsid w:val="00EE1BBB"/>
    <w:rsid w:val="00EE55BA"/>
    <w:rsid w:val="00EE6506"/>
    <w:rsid w:val="00EF4EB2"/>
    <w:rsid w:val="00EF536E"/>
    <w:rsid w:val="00EF6BD0"/>
    <w:rsid w:val="00F03CA4"/>
    <w:rsid w:val="00F14A6E"/>
    <w:rsid w:val="00F22C08"/>
    <w:rsid w:val="00F329B4"/>
    <w:rsid w:val="00F33443"/>
    <w:rsid w:val="00F37A9A"/>
    <w:rsid w:val="00F41CAF"/>
    <w:rsid w:val="00F42338"/>
    <w:rsid w:val="00F45705"/>
    <w:rsid w:val="00F52CC7"/>
    <w:rsid w:val="00F55FDE"/>
    <w:rsid w:val="00F56664"/>
    <w:rsid w:val="00F60E2B"/>
    <w:rsid w:val="00F621F5"/>
    <w:rsid w:val="00F66DCB"/>
    <w:rsid w:val="00F66F4B"/>
    <w:rsid w:val="00F740CF"/>
    <w:rsid w:val="00F77D56"/>
    <w:rsid w:val="00F80B6C"/>
    <w:rsid w:val="00F8655F"/>
    <w:rsid w:val="00F90624"/>
    <w:rsid w:val="00F9215B"/>
    <w:rsid w:val="00F9688D"/>
    <w:rsid w:val="00FA0682"/>
    <w:rsid w:val="00FA2513"/>
    <w:rsid w:val="00FA308A"/>
    <w:rsid w:val="00FB2336"/>
    <w:rsid w:val="00FB2360"/>
    <w:rsid w:val="00FB2B93"/>
    <w:rsid w:val="00FC159A"/>
    <w:rsid w:val="00FC42FE"/>
    <w:rsid w:val="00FC4AEA"/>
    <w:rsid w:val="00FD17E0"/>
    <w:rsid w:val="00FD73A3"/>
    <w:rsid w:val="00FE3599"/>
    <w:rsid w:val="00FE5281"/>
    <w:rsid w:val="00FE69A0"/>
    <w:rsid w:val="00FE6D10"/>
    <w:rsid w:val="00FF2ED6"/>
    <w:rsid w:val="00FF3111"/>
    <w:rsid w:val="00FF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8A920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4184C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deliste">
    <w:name w:val="List Paragraph"/>
    <w:basedOn w:val="Normal"/>
    <w:qFormat/>
    <w:rsid w:val="00F5666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rsid w:val="0029459B"/>
    <w:pPr>
      <w:suppressLineNumbers/>
      <w:tabs>
        <w:tab w:val="center" w:pos="4536"/>
        <w:tab w:val="right" w:pos="9072"/>
      </w:tabs>
      <w:suppressAutoHyphens/>
      <w:spacing w:after="0" w:line="100" w:lineRule="atLeast"/>
    </w:pPr>
    <w:rPr>
      <w:rFonts w:eastAsia="SimSun" w:cs="Calibri"/>
      <w:kern w:val="1"/>
    </w:rPr>
  </w:style>
  <w:style w:type="character" w:customStyle="1" w:styleId="En-tteCar">
    <w:name w:val="En-tête Car"/>
    <w:basedOn w:val="Policepardfaut"/>
    <w:link w:val="En-tte"/>
    <w:uiPriority w:val="99"/>
    <w:locked/>
    <w:rsid w:val="0029459B"/>
    <w:rPr>
      <w:rFonts w:ascii="Calibri" w:eastAsia="SimSun" w:hAnsi="Calibri" w:cs="Calibri"/>
      <w:kern w:val="1"/>
    </w:rPr>
  </w:style>
  <w:style w:type="paragraph" w:styleId="Sansinterligne">
    <w:name w:val="No Spacing"/>
    <w:uiPriority w:val="99"/>
    <w:qFormat/>
    <w:rsid w:val="0029459B"/>
    <w:rPr>
      <w:lang w:eastAsia="en-US"/>
    </w:rPr>
  </w:style>
  <w:style w:type="paragraph" w:styleId="Pieddepage">
    <w:name w:val="footer"/>
    <w:basedOn w:val="Normal"/>
    <w:link w:val="PieddepageCar"/>
    <w:uiPriority w:val="99"/>
    <w:rsid w:val="00C31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C31ADD"/>
    <w:rPr>
      <w:rFonts w:cs="Times New Roman"/>
    </w:rPr>
  </w:style>
  <w:style w:type="paragraph" w:customStyle="1" w:styleId="Paragraphedeliste1">
    <w:name w:val="Paragraphe de liste1"/>
    <w:basedOn w:val="Normal"/>
    <w:uiPriority w:val="99"/>
    <w:rsid w:val="0072613B"/>
    <w:pPr>
      <w:suppressAutoHyphens/>
      <w:ind w:left="720"/>
    </w:pPr>
    <w:rPr>
      <w:rFonts w:eastAsia="SimSun" w:cs="Calibri"/>
      <w:kern w:val="1"/>
    </w:rPr>
  </w:style>
  <w:style w:type="paragraph" w:styleId="Normalweb">
    <w:name w:val="Normal (Web)"/>
    <w:basedOn w:val="Normal"/>
    <w:uiPriority w:val="99"/>
    <w:rsid w:val="0072613B"/>
    <w:pPr>
      <w:suppressAutoHyphens/>
      <w:spacing w:before="28" w:after="28" w:line="100" w:lineRule="atLeast"/>
    </w:pPr>
    <w:rPr>
      <w:rFonts w:ascii="Times New Roman" w:eastAsia="Times New Roman" w:hAnsi="Times New Roman"/>
      <w:kern w:val="1"/>
      <w:sz w:val="24"/>
      <w:szCs w:val="24"/>
      <w:lang w:eastAsia="fr-FR"/>
    </w:rPr>
  </w:style>
  <w:style w:type="paragraph" w:customStyle="1" w:styleId="Sansinterligne1">
    <w:name w:val="Sans interligne1"/>
    <w:uiPriority w:val="99"/>
    <w:rsid w:val="0072613B"/>
    <w:pPr>
      <w:suppressAutoHyphens/>
      <w:spacing w:line="100" w:lineRule="atLeast"/>
    </w:pPr>
    <w:rPr>
      <w:rFonts w:eastAsia="SimSun" w:cs="Calibri"/>
      <w:kern w:val="1"/>
      <w:lang w:eastAsia="en-US"/>
    </w:rPr>
  </w:style>
  <w:style w:type="character" w:styleId="Marquedecommentaire">
    <w:name w:val="annotation reference"/>
    <w:basedOn w:val="Policepardfaut"/>
    <w:uiPriority w:val="99"/>
    <w:semiHidden/>
    <w:rsid w:val="00A52D08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A52D0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A52D08"/>
    <w:rPr>
      <w:rFonts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A52D0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A52D08"/>
    <w:rPr>
      <w:rFonts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rsid w:val="00A52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A52D0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6B372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rsid w:val="000B5F1D"/>
    <w:rPr>
      <w:rFonts w:cs="Times New Roman"/>
      <w:color w:val="0000FF"/>
      <w:u w:val="single"/>
    </w:rPr>
  </w:style>
  <w:style w:type="paragraph" w:styleId="Corpsdetexte">
    <w:name w:val="Body Text"/>
    <w:basedOn w:val="Normal"/>
    <w:link w:val="CorpsdetexteCar"/>
    <w:uiPriority w:val="99"/>
    <w:rsid w:val="000B5F1D"/>
    <w:pPr>
      <w:suppressAutoHyphens/>
      <w:spacing w:after="120" w:line="240" w:lineRule="auto"/>
      <w:jc w:val="center"/>
    </w:pPr>
    <w:rPr>
      <w:rFonts w:cs="Calibri"/>
      <w:lang w:eastAsia="zh-CN"/>
    </w:rPr>
  </w:style>
  <w:style w:type="character" w:customStyle="1" w:styleId="CorpsdetexteCar">
    <w:name w:val="Corps de texte Car"/>
    <w:basedOn w:val="Policepardfaut"/>
    <w:link w:val="Corpsdetexte"/>
    <w:uiPriority w:val="99"/>
    <w:locked/>
    <w:rsid w:val="000B5F1D"/>
    <w:rPr>
      <w:rFonts w:ascii="Calibri" w:eastAsia="Times New Roman" w:hAnsi="Calibri" w:cs="Calibri"/>
      <w:lang w:eastAsia="zh-CN"/>
    </w:rPr>
  </w:style>
  <w:style w:type="character" w:styleId="Lienhypertextevisit">
    <w:name w:val="FollowedHyperlink"/>
    <w:basedOn w:val="Policepardfaut"/>
    <w:uiPriority w:val="99"/>
    <w:semiHidden/>
    <w:rsid w:val="0088009F"/>
    <w:rPr>
      <w:rFonts w:cs="Times New Roman"/>
      <w:color w:val="800080"/>
      <w:u w:val="single"/>
    </w:rPr>
  </w:style>
  <w:style w:type="paragraph" w:styleId="Rvision">
    <w:name w:val="Revision"/>
    <w:hidden/>
    <w:uiPriority w:val="99"/>
    <w:semiHidden/>
    <w:rsid w:val="00923AE5"/>
    <w:rPr>
      <w:lang w:eastAsia="en-US"/>
    </w:rPr>
  </w:style>
  <w:style w:type="character" w:customStyle="1" w:styleId="Policepardfaut1">
    <w:name w:val="Police par défaut1"/>
    <w:rsid w:val="00AF31EF"/>
  </w:style>
  <w:style w:type="paragraph" w:customStyle="1" w:styleId="LO-Normal">
    <w:name w:val="LO-Normal"/>
    <w:rsid w:val="00AF31E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jc w:val="center"/>
      <w:textAlignment w:val="baseline"/>
    </w:pPr>
    <w:rPr>
      <w:rFonts w:cs="Calibri"/>
      <w:lang w:eastAsia="ar-SA"/>
    </w:rPr>
  </w:style>
  <w:style w:type="character" w:styleId="Numrodepage">
    <w:name w:val="page number"/>
    <w:basedOn w:val="Policepardfaut"/>
    <w:uiPriority w:val="99"/>
    <w:semiHidden/>
    <w:unhideWhenUsed/>
    <w:rsid w:val="00D3279E"/>
  </w:style>
  <w:style w:type="paragraph" w:styleId="Sous-titre">
    <w:name w:val="Subtitle"/>
    <w:basedOn w:val="Normal"/>
    <w:next w:val="Normal"/>
    <w:link w:val="Sous-titreCar"/>
    <w:qFormat/>
    <w:locked/>
    <w:rsid w:val="008412F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sid w:val="008412F3"/>
    <w:rPr>
      <w:rFonts w:asciiTheme="minorHAnsi" w:eastAsiaTheme="minorEastAsia" w:hAnsiTheme="minorHAnsi" w:cstheme="minorBidi"/>
      <w:color w:val="5A5A5A" w:themeColor="text1" w:themeTint="A5"/>
      <w:spacing w:val="15"/>
      <w:lang w:eastAsia="en-US"/>
    </w:rPr>
  </w:style>
  <w:style w:type="table" w:customStyle="1" w:styleId="Grilledutableau1">
    <w:name w:val="Grille du tableau1"/>
    <w:basedOn w:val="TableauNormal"/>
    <w:next w:val="Grilledutableau"/>
    <w:uiPriority w:val="39"/>
    <w:rsid w:val="00866F68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2">
    <w:name w:val="Grille du tableau2"/>
    <w:basedOn w:val="TableauNormal"/>
    <w:next w:val="Grilledutableau"/>
    <w:uiPriority w:val="39"/>
    <w:rsid w:val="00866F68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edeliste2">
    <w:name w:val="Paragraphe de liste2"/>
    <w:basedOn w:val="Normal"/>
    <w:rsid w:val="0047217D"/>
    <w:pPr>
      <w:suppressAutoHyphens/>
      <w:spacing w:after="0" w:line="240" w:lineRule="auto"/>
      <w:ind w:left="720"/>
      <w:jc w:val="center"/>
    </w:pPr>
    <w:rPr>
      <w:rFonts w:ascii="Times New Roman" w:eastAsia="Times New Roman" w:hAnsi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7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19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71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7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59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4818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4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17331-B8FF-D64E-B24E-B4EF3C147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3632</Words>
  <Characters>19977</Characters>
  <Application>Microsoft Macintosh Word</Application>
  <DocSecurity>0</DocSecurity>
  <Lines>166</Lines>
  <Paragraphs>47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EPREUVE pratique d’évaluation des compétences expérimentales en Sciences de la vie et de la Terre : session 2014</vt:lpstr>
    </vt:vector>
  </TitlesOfParts>
  <Company>Rectorat de Versailles</Company>
  <LinksUpToDate>false</LinksUpToDate>
  <CharactersWithSpaces>23562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EPREUVE pratique d’évaluation des compétences expérimentales en Sciences de la vie et de la Terre : session 2014</dc:title>
  <dc:creator>Michel Coste</dc:creator>
  <cp:lastModifiedBy>Brigitte Hazard</cp:lastModifiedBy>
  <cp:revision>2</cp:revision>
  <cp:lastPrinted>2014-12-30T11:51:00Z</cp:lastPrinted>
  <dcterms:created xsi:type="dcterms:W3CDTF">2018-01-31T08:23:00Z</dcterms:created>
  <dcterms:modified xsi:type="dcterms:W3CDTF">2018-01-31T08:23:00Z</dcterms:modified>
</cp:coreProperties>
</file>