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266B" w14:textId="69ACDD91" w:rsidR="00D675BB" w:rsidRPr="003231E6" w:rsidRDefault="003231E6" w:rsidP="003645B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CHAPITRE </w:t>
      </w:r>
      <w:r w:rsidRPr="003231E6">
        <w:rPr>
          <w:rFonts w:ascii="Times New Roman" w:hAnsi="Times New Roman" w:cs="Times New Roman"/>
          <w:b/>
          <w:sz w:val="20"/>
        </w:rPr>
        <w:t>: Les libertés et les droits de la personne</w:t>
      </w:r>
    </w:p>
    <w:p w14:paraId="51EEC5AA" w14:textId="5021E7D1" w:rsidR="00BA2748" w:rsidRDefault="00BA2748" w:rsidP="00BA2748">
      <w:pPr>
        <w:pStyle w:val="Sansinterligne"/>
      </w:pPr>
    </w:p>
    <w:p w14:paraId="23B84C5D" w14:textId="77777777" w:rsidR="00BA2748" w:rsidRPr="00D675BB" w:rsidRDefault="00BA2748" w:rsidP="00BA2748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D675BB">
        <w:rPr>
          <w:rFonts w:ascii="Times New Roman" w:hAnsi="Times New Roman" w:cs="Times New Roman"/>
          <w:sz w:val="18"/>
          <w:szCs w:val="18"/>
          <w:u w:val="single"/>
        </w:rPr>
        <w:t>Liberté de conscience</w:t>
      </w:r>
      <w:r w:rsidRPr="00D675BB">
        <w:rPr>
          <w:rFonts w:ascii="Times New Roman" w:hAnsi="Times New Roman" w:cs="Times New Roman"/>
          <w:sz w:val="18"/>
          <w:szCs w:val="18"/>
        </w:rPr>
        <w:t xml:space="preserve"> : la liberté de penser ce que l’on veut, en particulier en matière religieuse.</w:t>
      </w:r>
    </w:p>
    <w:p w14:paraId="7C1B30E6" w14:textId="6A0790D4" w:rsidR="00D675BB" w:rsidRPr="00D675BB" w:rsidRDefault="00BA2748" w:rsidP="00BA2748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D675BB">
        <w:rPr>
          <w:rFonts w:ascii="Times New Roman" w:hAnsi="Times New Roman" w:cs="Times New Roman"/>
          <w:sz w:val="18"/>
          <w:szCs w:val="18"/>
          <w:u w:val="single"/>
        </w:rPr>
        <w:t xml:space="preserve">Liberté </w:t>
      </w:r>
      <w:r w:rsidR="00D675BB" w:rsidRPr="00D675BB">
        <w:rPr>
          <w:rFonts w:ascii="Times New Roman" w:hAnsi="Times New Roman" w:cs="Times New Roman"/>
          <w:sz w:val="18"/>
          <w:szCs w:val="18"/>
          <w:u w:val="single"/>
        </w:rPr>
        <w:t>d’expression</w:t>
      </w:r>
      <w:r w:rsidR="00D675BB" w:rsidRPr="00D675BB">
        <w:rPr>
          <w:rFonts w:ascii="Times New Roman" w:hAnsi="Times New Roman" w:cs="Times New Roman"/>
          <w:sz w:val="18"/>
          <w:szCs w:val="18"/>
        </w:rPr>
        <w:t xml:space="preserve"> :</w:t>
      </w:r>
      <w:r w:rsidRPr="00D675BB">
        <w:rPr>
          <w:rFonts w:ascii="Times New Roman" w:hAnsi="Times New Roman" w:cs="Times New Roman"/>
          <w:sz w:val="18"/>
          <w:szCs w:val="18"/>
        </w:rPr>
        <w:t xml:space="preserve"> le droit</w:t>
      </w:r>
      <w:r w:rsidR="00D675BB" w:rsidRPr="00D675BB">
        <w:rPr>
          <w:rFonts w:ascii="Times New Roman" w:hAnsi="Times New Roman" w:cs="Times New Roman"/>
          <w:sz w:val="18"/>
          <w:szCs w:val="18"/>
        </w:rPr>
        <w:t xml:space="preserve"> </w:t>
      </w:r>
      <w:r w:rsidRPr="00D675BB">
        <w:rPr>
          <w:rFonts w:ascii="Times New Roman" w:hAnsi="Times New Roman" w:cs="Times New Roman"/>
          <w:sz w:val="18"/>
          <w:szCs w:val="18"/>
        </w:rPr>
        <w:t>d’exprimer publiquement</w:t>
      </w:r>
      <w:r w:rsidR="00D675BB" w:rsidRPr="00D675BB">
        <w:rPr>
          <w:rFonts w:ascii="Times New Roman" w:hAnsi="Times New Roman" w:cs="Times New Roman"/>
          <w:sz w:val="18"/>
          <w:szCs w:val="18"/>
        </w:rPr>
        <w:t xml:space="preserve"> </w:t>
      </w:r>
      <w:r w:rsidRPr="00D675BB">
        <w:rPr>
          <w:rFonts w:ascii="Times New Roman" w:hAnsi="Times New Roman" w:cs="Times New Roman"/>
          <w:sz w:val="18"/>
          <w:szCs w:val="18"/>
        </w:rPr>
        <w:t>ses idées (dans les médias</w:t>
      </w:r>
      <w:r w:rsidR="00D675BB">
        <w:rPr>
          <w:rFonts w:ascii="Times New Roman" w:hAnsi="Times New Roman" w:cs="Times New Roman"/>
          <w:sz w:val="18"/>
          <w:szCs w:val="18"/>
        </w:rPr>
        <w:t xml:space="preserve"> </w:t>
      </w:r>
      <w:r w:rsidRPr="00D675BB">
        <w:rPr>
          <w:rFonts w:ascii="Times New Roman" w:hAnsi="Times New Roman" w:cs="Times New Roman"/>
          <w:sz w:val="18"/>
          <w:szCs w:val="18"/>
        </w:rPr>
        <w:t>: journaux, radio, internet...)</w:t>
      </w:r>
    </w:p>
    <w:p w14:paraId="3FC72DB1" w14:textId="4DDF3E56" w:rsidR="00BA2748" w:rsidRDefault="00D675BB" w:rsidP="00BA2748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D675BB">
        <w:rPr>
          <w:rFonts w:ascii="Times New Roman" w:hAnsi="Times New Roman" w:cs="Times New Roman"/>
          <w:sz w:val="18"/>
          <w:szCs w:val="18"/>
          <w:u w:val="single"/>
        </w:rPr>
        <w:t>L</w:t>
      </w:r>
      <w:r w:rsidR="00BA2748" w:rsidRPr="00D675BB">
        <w:rPr>
          <w:rFonts w:ascii="Times New Roman" w:hAnsi="Times New Roman" w:cs="Times New Roman"/>
          <w:sz w:val="18"/>
          <w:szCs w:val="18"/>
          <w:u w:val="single"/>
        </w:rPr>
        <w:t xml:space="preserve">ibertés </w:t>
      </w:r>
      <w:r w:rsidRPr="00D675BB">
        <w:rPr>
          <w:rFonts w:ascii="Times New Roman" w:hAnsi="Times New Roman" w:cs="Times New Roman"/>
          <w:sz w:val="18"/>
          <w:szCs w:val="18"/>
          <w:u w:val="single"/>
        </w:rPr>
        <w:t>politiques</w:t>
      </w:r>
      <w:r w:rsidRPr="00D675BB">
        <w:rPr>
          <w:rFonts w:ascii="Times New Roman" w:hAnsi="Times New Roman" w:cs="Times New Roman"/>
          <w:sz w:val="18"/>
          <w:szCs w:val="18"/>
        </w:rPr>
        <w:t xml:space="preserve"> :</w:t>
      </w:r>
      <w:r w:rsidR="00BA2748" w:rsidRPr="00D675BB">
        <w:rPr>
          <w:rFonts w:ascii="Times New Roman" w:hAnsi="Times New Roman" w:cs="Times New Roman"/>
          <w:sz w:val="18"/>
          <w:szCs w:val="18"/>
        </w:rPr>
        <w:t xml:space="preserve"> la liberté pour un peuple de choisir les personnes qui gouvernent, la façon d’être gouvernés et les lois</w:t>
      </w:r>
    </w:p>
    <w:p w14:paraId="08673692" w14:textId="6E2BF9B0" w:rsidR="00F74D39" w:rsidRPr="00D675BB" w:rsidRDefault="00F74D39" w:rsidP="00BA2748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F74D39">
        <w:rPr>
          <w:rFonts w:ascii="Times New Roman" w:hAnsi="Times New Roman" w:cs="Times New Roman"/>
          <w:sz w:val="18"/>
          <w:szCs w:val="18"/>
          <w:u w:val="single"/>
        </w:rPr>
        <w:t>Liberté de circulation</w:t>
      </w:r>
      <w:r>
        <w:rPr>
          <w:rFonts w:ascii="Times New Roman" w:hAnsi="Times New Roman" w:cs="Times New Roman"/>
          <w:sz w:val="18"/>
          <w:szCs w:val="18"/>
        </w:rPr>
        <w:t> : c’</w:t>
      </w:r>
      <w:r w:rsidRPr="00F74D39">
        <w:rPr>
          <w:rFonts w:ascii="Times New Roman" w:hAnsi="Times New Roman" w:cs="Times New Roman"/>
          <w:sz w:val="18"/>
          <w:szCs w:val="18"/>
        </w:rPr>
        <w:t>est le droit pour tout individu de se déplacer librement dans un pays, de quitter celui-ci et d'y revenir.</w:t>
      </w:r>
    </w:p>
    <w:p w14:paraId="04F28D7E" w14:textId="3F4C1717" w:rsidR="00BA2748" w:rsidRDefault="003645BE" w:rsidP="00BA2748">
      <w:pPr>
        <w:pStyle w:val="Sansinterligne"/>
      </w:pPr>
      <w:r w:rsidRPr="00D675BB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37F6CB" wp14:editId="16264F37">
            <wp:simplePos x="0" y="0"/>
            <wp:positionH relativeFrom="column">
              <wp:posOffset>4804410</wp:posOffset>
            </wp:positionH>
            <wp:positionV relativeFrom="paragraph">
              <wp:posOffset>93345</wp:posOffset>
            </wp:positionV>
            <wp:extent cx="1685925" cy="1275715"/>
            <wp:effectExtent l="0" t="0" r="952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1" t="34138" r="55457" b="26463"/>
                    <a:stretch/>
                  </pic:blipFill>
                  <pic:spPr bwMode="auto">
                    <a:xfrm>
                      <a:off x="0" y="0"/>
                      <a:ext cx="1685925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BE306D" w14:textId="757F9AA2" w:rsidR="003645BE" w:rsidRPr="003645BE" w:rsidRDefault="003645BE" w:rsidP="00BA2748">
      <w:pPr>
        <w:pStyle w:val="Sansinterligne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Exercice 1 : </w:t>
      </w:r>
    </w:p>
    <w:p w14:paraId="09588B1F" w14:textId="24DDDCC2" w:rsid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>Décrivez cette photographie</w:t>
      </w:r>
      <w:r>
        <w:rPr>
          <w:rFonts w:ascii="Times New Roman" w:hAnsi="Times New Roman" w:cs="Times New Roman"/>
          <w:sz w:val="18"/>
          <w:szCs w:val="18"/>
        </w:rPr>
        <w:t> :</w:t>
      </w:r>
    </w:p>
    <w:p w14:paraId="6E6AD6AA" w14:textId="2058CA50" w:rsid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09562653" w14:textId="3D7CDD26" w:rsid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6857B10E" w14:textId="7A3CCA27" w:rsid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 xml:space="preserve">De quelle liberté est-il question ici ? </w:t>
      </w:r>
    </w:p>
    <w:p w14:paraId="12F7A3CE" w14:textId="77777777" w:rsid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092421B9" w14:textId="4153BE73" w:rsidR="003645BE" w:rsidRP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4E22F451" w14:textId="2573D8FA" w:rsidR="00BA2748" w:rsidRP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 xml:space="preserve">Quel message délivre la photo ? </w:t>
      </w:r>
    </w:p>
    <w:p w14:paraId="44BE067D" w14:textId="77777777" w:rsid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3CA0DC82" w14:textId="33C85755" w:rsidR="003645BE" w:rsidRDefault="003645BE" w:rsidP="003645BE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7F6BDF1" wp14:editId="18D6B5AA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6600825" cy="868680"/>
            <wp:effectExtent l="0" t="0" r="9525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26CF2631" w14:textId="5C0C43C4" w:rsidR="003645BE" w:rsidRPr="003645BE" w:rsidRDefault="003645BE" w:rsidP="003645BE">
      <w:pPr>
        <w:pStyle w:val="Sansinterligne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Exercice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 : </w:t>
      </w:r>
    </w:p>
    <w:p w14:paraId="4AD3384C" w14:textId="5A3A5609" w:rsidR="003645BE" w:rsidRP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>Quelles libertés collectives garantit l'article 20-1 ?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</w:t>
      </w:r>
    </w:p>
    <w:p w14:paraId="050E6F20" w14:textId="35A6A19F" w:rsidR="003645BE" w:rsidRP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>A quelle liberté l'article 23-4 se rapporte t'il ?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Pr="003645BE">
        <w:rPr>
          <w:noProof/>
        </w:rPr>
        <w:t xml:space="preserve"> </w:t>
      </w:r>
    </w:p>
    <w:p w14:paraId="11653FF8" w14:textId="18EE1698" w:rsidR="003645BE" w:rsidRDefault="003645BE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</w:p>
    <w:p w14:paraId="10447681" w14:textId="2AF04D86" w:rsidR="00D87220" w:rsidRDefault="00D87220" w:rsidP="003645BE">
      <w:pPr>
        <w:pStyle w:val="Sansinterligne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8E62B8" wp14:editId="4C08A813">
            <wp:simplePos x="0" y="0"/>
            <wp:positionH relativeFrom="column">
              <wp:posOffset>-635</wp:posOffset>
            </wp:positionH>
            <wp:positionV relativeFrom="paragraph">
              <wp:posOffset>209550</wp:posOffset>
            </wp:positionV>
            <wp:extent cx="6600825" cy="7810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0" t="40788" r="6697" b="38308"/>
                    <a:stretch/>
                  </pic:blipFill>
                  <pic:spPr bwMode="auto">
                    <a:xfrm>
                      <a:off x="0" y="0"/>
                      <a:ext cx="660082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45BE"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Exercice </w:t>
      </w:r>
      <w:r w:rsidR="003645BE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3645BE"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 : </w:t>
      </w:r>
    </w:p>
    <w:p w14:paraId="2B187F56" w14:textId="452D75F7" w:rsidR="003645BE" w:rsidRPr="00D87220" w:rsidRDefault="003645BE" w:rsidP="003645BE">
      <w:pPr>
        <w:pStyle w:val="Sansinterligne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2DA7AFC" w14:textId="7C93504A" w:rsidR="003645BE" w:rsidRDefault="003645BE" w:rsidP="003645B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sz w:val="18"/>
          <w:szCs w:val="18"/>
        </w:rPr>
        <w:t>Quel type d'association dite "de type 1901", l'article 1er de la loi sur la liberté d'association autorise-t-elle ?</w:t>
      </w:r>
      <w:r w:rsidR="00F74D39">
        <w:rPr>
          <w:rFonts w:ascii="Times New Roman" w:hAnsi="Times New Roman" w:cs="Times New Roman"/>
          <w:sz w:val="18"/>
          <w:szCs w:val="18"/>
        </w:rPr>
        <w:t xml:space="preserve"> …………………….</w:t>
      </w:r>
    </w:p>
    <w:p w14:paraId="6C74D1BE" w14:textId="33F8E9E0" w:rsidR="003645BE" w:rsidRDefault="003645BE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</w:p>
    <w:p w14:paraId="071D3A59" w14:textId="2D259890" w:rsidR="003645BE" w:rsidRDefault="00D87220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3645BE">
        <w:rPr>
          <w:rFonts w:ascii="Times New Roman" w:hAnsi="Times New Roman" w:cs="Times New Roman"/>
          <w:b/>
          <w:sz w:val="18"/>
          <w:szCs w:val="18"/>
          <w:u w:val="single"/>
        </w:rPr>
        <w:t xml:space="preserve">Exercice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3645BE">
        <w:rPr>
          <w:rFonts w:ascii="Times New Roman" w:hAnsi="Times New Roman" w:cs="Times New Roman"/>
          <w:b/>
          <w:sz w:val="18"/>
          <w:szCs w:val="18"/>
          <w:u w:val="single"/>
        </w:rPr>
        <w:t> :</w:t>
      </w:r>
    </w:p>
    <w:p w14:paraId="40CFC4F7" w14:textId="5FDAE352" w:rsidR="003645BE" w:rsidRDefault="00D87220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u w:val="single"/>
        </w:rPr>
        <w:drawing>
          <wp:anchor distT="0" distB="0" distL="114300" distR="114300" simplePos="0" relativeHeight="251661312" behindDoc="0" locked="0" layoutInCell="1" allowOverlap="1" wp14:anchorId="6B2D7B7E" wp14:editId="767EFBFB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6645910" cy="1945005"/>
            <wp:effectExtent l="0" t="0" r="254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59CA8" w14:textId="425FF1C5" w:rsidR="00D87220" w:rsidRDefault="00D87220" w:rsidP="00D8722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87220">
        <w:rPr>
          <w:rFonts w:ascii="Times New Roman" w:hAnsi="Times New Roman" w:cs="Times New Roman"/>
          <w:sz w:val="18"/>
          <w:szCs w:val="18"/>
        </w:rPr>
        <w:t>Au nom de quelles libertés, les participants de la rave-party, entendent-ils participer à une telle fête ?</w:t>
      </w:r>
    </w:p>
    <w:p w14:paraId="23BBFF2D" w14:textId="6C0C493A" w:rsidR="00D87220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……………………………………………………………………………………………………………………………….……………..</w:t>
      </w:r>
    </w:p>
    <w:p w14:paraId="7E392754" w14:textId="1C23060B" w:rsidR="00D87220" w:rsidRPr="003645BE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75CAEBBA" w14:textId="77777777" w:rsidR="00D87220" w:rsidRPr="00D87220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</w:p>
    <w:p w14:paraId="71A6B461" w14:textId="5002221E" w:rsidR="00D87220" w:rsidRDefault="00D87220" w:rsidP="00D8722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87220">
        <w:rPr>
          <w:rFonts w:ascii="Times New Roman" w:hAnsi="Times New Roman" w:cs="Times New Roman"/>
          <w:sz w:val="18"/>
          <w:szCs w:val="18"/>
        </w:rPr>
        <w:t xml:space="preserve">Qui a empêché la tenue de la rave ?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………………………………………………………………………………………………………..</w:t>
      </w:r>
    </w:p>
    <w:p w14:paraId="2362D89D" w14:textId="65C1AA1A" w:rsidR="00D87220" w:rsidRPr="003645BE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……………………………………………………………………………………………………………………………………….……..</w:t>
      </w:r>
    </w:p>
    <w:p w14:paraId="3A80CABD" w14:textId="77777777" w:rsidR="00D87220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</w:p>
    <w:p w14:paraId="673EB00F" w14:textId="51A7991D" w:rsidR="003645BE" w:rsidRDefault="00D87220" w:rsidP="00D8722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87220">
        <w:rPr>
          <w:rFonts w:ascii="Times New Roman" w:hAnsi="Times New Roman" w:cs="Times New Roman"/>
          <w:sz w:val="18"/>
          <w:szCs w:val="18"/>
        </w:rPr>
        <w:t>Pour quelles raisons ?</w:t>
      </w:r>
    </w:p>
    <w:p w14:paraId="39D64FA9" w14:textId="77777777" w:rsidR="00D87220" w:rsidRDefault="00D87220" w:rsidP="00D87220">
      <w:pPr>
        <w:pStyle w:val="Sansinterligne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……………………………………………………………………………………………………………………………….……………..</w:t>
      </w:r>
    </w:p>
    <w:p w14:paraId="25A9CD12" w14:textId="6DBADC8F" w:rsidR="00D87220" w:rsidRPr="00D87220" w:rsidRDefault="00D87220" w:rsidP="00D87220">
      <w:pPr>
        <w:pStyle w:val="Sansinterligne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5B266BDB" w14:textId="7201DA99" w:rsidR="003645BE" w:rsidRDefault="003645BE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</w:p>
    <w:p w14:paraId="07AB20CC" w14:textId="4F156DF0" w:rsidR="003645BE" w:rsidRDefault="003645BE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</w:p>
    <w:p w14:paraId="79F2C819" w14:textId="210EC4F1" w:rsidR="003645BE" w:rsidRPr="00C61702" w:rsidRDefault="003645BE" w:rsidP="003645BE">
      <w:pPr>
        <w:pStyle w:val="Sansinterligne"/>
        <w:rPr>
          <w:rFonts w:ascii="Times New Roman" w:hAnsi="Times New Roman" w:cs="Times New Roman"/>
          <w:sz w:val="18"/>
          <w:szCs w:val="18"/>
        </w:rPr>
      </w:pPr>
    </w:p>
    <w:p w14:paraId="5CB55495" w14:textId="1CC3785D" w:rsidR="00BA2748" w:rsidRPr="00C61702" w:rsidRDefault="00BA2748" w:rsidP="00BA2748">
      <w:pPr>
        <w:pStyle w:val="Sansinterligne"/>
        <w:rPr>
          <w:rFonts w:ascii="Times New Roman" w:hAnsi="Times New Roman" w:cs="Times New Roman"/>
        </w:rPr>
      </w:pPr>
    </w:p>
    <w:p w14:paraId="061E3C5B" w14:textId="120D3BC3" w:rsidR="00BA2748" w:rsidRPr="00C61702" w:rsidRDefault="00BA2748" w:rsidP="00BA2748">
      <w:pPr>
        <w:pStyle w:val="Sansinterligne"/>
        <w:rPr>
          <w:rFonts w:ascii="Times New Roman" w:hAnsi="Times New Roman" w:cs="Times New Roman"/>
        </w:rPr>
      </w:pPr>
    </w:p>
    <w:p w14:paraId="4B3AFDD4" w14:textId="0D265E2A" w:rsidR="00C61702" w:rsidRPr="001217DC" w:rsidRDefault="00C61702" w:rsidP="00C61702">
      <w:pPr>
        <w:pStyle w:val="Sansinterlign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7DC">
        <w:rPr>
          <w:rFonts w:ascii="Times New Roman" w:hAnsi="Times New Roman" w:cs="Times New Roman"/>
          <w:b/>
          <w:noProof/>
          <w:sz w:val="20"/>
          <w:szCs w:val="20"/>
          <w:u w:val="single"/>
          <w:bdr w:val="single" w:sz="4" w:space="0" w:color="auto"/>
        </w:rPr>
        <w:drawing>
          <wp:anchor distT="0" distB="0" distL="114300" distR="114300" simplePos="0" relativeHeight="251662336" behindDoc="0" locked="0" layoutInCell="1" allowOverlap="1" wp14:anchorId="4C0B4EF4" wp14:editId="2BAB5EF7">
            <wp:simplePos x="0" y="0"/>
            <wp:positionH relativeFrom="column">
              <wp:posOffset>4722107</wp:posOffset>
            </wp:positionH>
            <wp:positionV relativeFrom="paragraph">
              <wp:posOffset>34120</wp:posOffset>
            </wp:positionV>
            <wp:extent cx="1990090" cy="26746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AF" w:rsidRPr="001217D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Droit à la sécurité et liberté peuvent entrer en tension</w:t>
      </w:r>
    </w:p>
    <w:p w14:paraId="7BEAC2FA" w14:textId="49BC8001" w:rsidR="00C61702" w:rsidRPr="00F708AF" w:rsidRDefault="00C61702" w:rsidP="00BA2748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4E15BE26" w14:textId="3FA7F60F" w:rsidR="00C33957" w:rsidRDefault="00C61702" w:rsidP="00BA2748">
      <w:pPr>
        <w:pStyle w:val="Sansinterligne"/>
        <w:rPr>
          <w:rFonts w:ascii="Times New Roman" w:hAnsi="Times New Roman" w:cs="Times New Roman"/>
          <w:szCs w:val="40"/>
        </w:rPr>
      </w:pPr>
      <w:r w:rsidRPr="00C61702">
        <w:rPr>
          <w:rFonts w:ascii="Times New Roman" w:hAnsi="Times New Roman" w:cs="Times New Roman"/>
          <w:szCs w:val="40"/>
        </w:rPr>
        <w:t xml:space="preserve">Fondements des libertés individuelles et collectives comme des tensions entre les </w:t>
      </w:r>
      <w:proofErr w:type="gramStart"/>
      <w:r w:rsidRPr="00C61702">
        <w:rPr>
          <w:rFonts w:ascii="Times New Roman" w:hAnsi="Times New Roman" w:cs="Times New Roman"/>
          <w:szCs w:val="40"/>
        </w:rPr>
        <w:t>libertés</w:t>
      </w:r>
      <w:proofErr w:type="gramEnd"/>
      <w:r>
        <w:rPr>
          <w:rFonts w:ascii="Times New Roman" w:hAnsi="Times New Roman" w:cs="Times New Roman"/>
          <w:szCs w:val="40"/>
        </w:rPr>
        <w:t>.</w:t>
      </w:r>
    </w:p>
    <w:p w14:paraId="3FE8D609" w14:textId="51640F4A" w:rsidR="00C61702" w:rsidRDefault="00C61702" w:rsidP="00BA2748">
      <w:pPr>
        <w:pStyle w:val="Sansinterligne"/>
        <w:rPr>
          <w:rFonts w:ascii="Times New Roman" w:hAnsi="Times New Roman" w:cs="Times New Roman"/>
          <w:szCs w:val="40"/>
        </w:rPr>
      </w:pPr>
    </w:p>
    <w:p w14:paraId="45D95087" w14:textId="67313FF4" w:rsidR="00C61702" w:rsidRPr="00633095" w:rsidRDefault="00C61702" w:rsidP="00BA2748">
      <w:pPr>
        <w:pStyle w:val="Sansinterligne"/>
        <w:rPr>
          <w:rFonts w:ascii="Times New Roman" w:hAnsi="Times New Roman" w:cs="Times New Roman"/>
          <w:b/>
          <w:sz w:val="18"/>
          <w:szCs w:val="40"/>
          <w:u w:val="single"/>
        </w:rPr>
      </w:pPr>
      <w:r w:rsidRPr="00633095">
        <w:rPr>
          <w:rFonts w:ascii="Times New Roman" w:hAnsi="Times New Roman" w:cs="Times New Roman"/>
          <w:b/>
          <w:sz w:val="18"/>
          <w:szCs w:val="40"/>
          <w:u w:val="single"/>
        </w:rPr>
        <w:t xml:space="preserve">Répondez aux questions : </w:t>
      </w:r>
    </w:p>
    <w:p w14:paraId="3485CD38" w14:textId="2C3A5D57" w:rsidR="00C61702" w:rsidRPr="00633095" w:rsidRDefault="00C61702" w:rsidP="00BA2748">
      <w:pPr>
        <w:pStyle w:val="Sansinterligne"/>
        <w:rPr>
          <w:rFonts w:ascii="Times New Roman" w:hAnsi="Times New Roman" w:cs="Times New Roman"/>
          <w:sz w:val="18"/>
          <w:szCs w:val="40"/>
        </w:rPr>
      </w:pPr>
    </w:p>
    <w:p w14:paraId="10E7DD71" w14:textId="20F8580B" w:rsidR="00C61702" w:rsidRPr="00633095" w:rsidRDefault="00C61702" w:rsidP="00C61702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0"/>
          <w:szCs w:val="40"/>
        </w:rPr>
      </w:pPr>
      <w:r w:rsidRPr="00633095">
        <w:rPr>
          <w:rFonts w:ascii="Times New Roman" w:hAnsi="Times New Roman" w:cs="Times New Roman"/>
          <w:sz w:val="20"/>
          <w:szCs w:val="40"/>
        </w:rPr>
        <w:t>Donner la nature du document : ……………………………………</w:t>
      </w:r>
      <w:bookmarkStart w:id="0" w:name="_GoBack"/>
      <w:bookmarkEnd w:id="0"/>
    </w:p>
    <w:p w14:paraId="0FCB2CD6" w14:textId="27599C78" w:rsidR="00C61702" w:rsidRPr="00633095" w:rsidRDefault="00C61702" w:rsidP="00C61702">
      <w:pPr>
        <w:pStyle w:val="Sansinterligne"/>
        <w:rPr>
          <w:rFonts w:ascii="Times New Roman" w:hAnsi="Times New Roman" w:cs="Times New Roman"/>
          <w:sz w:val="20"/>
          <w:szCs w:val="40"/>
        </w:rPr>
      </w:pPr>
    </w:p>
    <w:p w14:paraId="47E3A960" w14:textId="4ACE6F94" w:rsidR="00C61702" w:rsidRPr="00633095" w:rsidRDefault="00C61702" w:rsidP="00C61702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0"/>
          <w:szCs w:val="40"/>
        </w:rPr>
      </w:pPr>
      <w:r w:rsidRPr="00633095">
        <w:rPr>
          <w:rFonts w:ascii="Times New Roman" w:hAnsi="Times New Roman" w:cs="Times New Roman"/>
          <w:sz w:val="20"/>
          <w:szCs w:val="40"/>
        </w:rPr>
        <w:t>De quand date-t-il ?  ……………………………………………..</w:t>
      </w:r>
    </w:p>
    <w:p w14:paraId="7BB72579" w14:textId="7365673C" w:rsidR="00C61702" w:rsidRPr="00633095" w:rsidRDefault="00C61702" w:rsidP="00C61702">
      <w:pPr>
        <w:pStyle w:val="Paragraphedeliste"/>
        <w:rPr>
          <w:rFonts w:ascii="Times New Roman" w:hAnsi="Times New Roman" w:cs="Times New Roman"/>
          <w:sz w:val="20"/>
          <w:szCs w:val="40"/>
        </w:rPr>
      </w:pPr>
    </w:p>
    <w:p w14:paraId="336318B2" w14:textId="771F023F" w:rsidR="00C61702" w:rsidRPr="00633095" w:rsidRDefault="00CC29EA" w:rsidP="00C61702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6D83" wp14:editId="5FB4881C">
                <wp:simplePos x="0" y="0"/>
                <wp:positionH relativeFrom="column">
                  <wp:posOffset>6140768</wp:posOffset>
                </wp:positionH>
                <wp:positionV relativeFrom="paragraph">
                  <wp:posOffset>85325</wp:posOffset>
                </wp:positionV>
                <wp:extent cx="1326018" cy="206513"/>
                <wp:effectExtent l="7302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26018" cy="206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6DD08" w14:textId="40178F7E" w:rsidR="00CC29EA" w:rsidRPr="00CC29EA" w:rsidRDefault="00CC29EA" w:rsidP="00CC29EA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</w:pPr>
                            <w:r w:rsidRPr="00CC29EA"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  <w:t xml:space="preserve">Source : Journal quotidien. Les Nouvelle-Calédoniennes, </w:t>
                            </w:r>
                          </w:p>
                          <w:p w14:paraId="30C9CF64" w14:textId="3F595677" w:rsidR="00CC29EA" w:rsidRPr="00CC29EA" w:rsidRDefault="00CC29EA" w:rsidP="00CC29EA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</w:pPr>
                            <w:r w:rsidRPr="00CC29EA"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  <w:t>Mardi 14 Septembre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26D8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83.55pt;margin-top:6.7pt;width:104.4pt;height:16.2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" fillcolor="white [3201]" stroked="f" strokeweight=".5pt">
                <v:textbox>
                  <w:txbxContent>
                    <w:p w14:paraId="6156DD08" w14:textId="40178F7E" w:rsidR="00CC29EA" w:rsidRPr="00CC29EA" w:rsidRDefault="00CC29EA" w:rsidP="00CC29EA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8"/>
                        </w:rPr>
                      </w:pPr>
                      <w:r w:rsidRPr="00CC29EA">
                        <w:rPr>
                          <w:rFonts w:asciiTheme="majorHAnsi" w:hAnsiTheme="majorHAnsi" w:cstheme="majorHAnsi"/>
                          <w:i/>
                          <w:sz w:val="8"/>
                        </w:rPr>
                        <w:t xml:space="preserve">Source : Journal quotidien. Les Nouvelle-Calédoniennes, </w:t>
                      </w:r>
                    </w:p>
                    <w:p w14:paraId="30C9CF64" w14:textId="3F595677" w:rsidR="00CC29EA" w:rsidRPr="00CC29EA" w:rsidRDefault="00CC29EA" w:rsidP="00CC29EA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8"/>
                        </w:rPr>
                      </w:pPr>
                      <w:r w:rsidRPr="00CC29EA">
                        <w:rPr>
                          <w:rFonts w:asciiTheme="majorHAnsi" w:hAnsiTheme="majorHAnsi" w:cstheme="majorHAnsi"/>
                          <w:i/>
                          <w:sz w:val="8"/>
                        </w:rPr>
                        <w:t>Mardi 14 Septembre 2021</w:t>
                      </w:r>
                    </w:p>
                  </w:txbxContent>
                </v:textbox>
              </v:shape>
            </w:pict>
          </mc:Fallback>
        </mc:AlternateContent>
      </w:r>
      <w:r w:rsidR="00633095" w:rsidRPr="00633095">
        <w:rPr>
          <w:rFonts w:ascii="Times New Roman" w:hAnsi="Times New Roman" w:cs="Times New Roman"/>
          <w:sz w:val="20"/>
          <w:szCs w:val="40"/>
        </w:rPr>
        <w:t>Réécrire le titre qui est à la une : ……………………………</w:t>
      </w:r>
      <w:proofErr w:type="gramStart"/>
      <w:r w:rsidR="00633095" w:rsidRPr="00633095">
        <w:rPr>
          <w:rFonts w:ascii="Times New Roman" w:hAnsi="Times New Roman" w:cs="Times New Roman"/>
          <w:sz w:val="20"/>
          <w:szCs w:val="40"/>
        </w:rPr>
        <w:t>…….</w:t>
      </w:r>
      <w:proofErr w:type="gramEnd"/>
      <w:r w:rsidR="00633095" w:rsidRPr="00633095">
        <w:rPr>
          <w:rFonts w:ascii="Times New Roman" w:hAnsi="Times New Roman" w:cs="Times New Roman"/>
          <w:sz w:val="20"/>
          <w:szCs w:val="40"/>
        </w:rPr>
        <w:t>.</w:t>
      </w:r>
    </w:p>
    <w:p w14:paraId="54AFE66A" w14:textId="03F207B9" w:rsidR="00633095" w:rsidRPr="00633095" w:rsidRDefault="00633095" w:rsidP="00633095">
      <w:pPr>
        <w:pStyle w:val="Paragraphedeliste"/>
        <w:rPr>
          <w:rFonts w:ascii="Times New Roman" w:hAnsi="Times New Roman" w:cs="Times New Roman"/>
          <w:sz w:val="20"/>
          <w:szCs w:val="40"/>
        </w:rPr>
      </w:pPr>
    </w:p>
    <w:p w14:paraId="570325E6" w14:textId="3E3CE11D" w:rsidR="001217DC" w:rsidRDefault="00633095" w:rsidP="00F708AF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0"/>
          <w:szCs w:val="40"/>
        </w:rPr>
      </w:pPr>
      <w:r w:rsidRPr="00633095">
        <w:rPr>
          <w:rFonts w:ascii="Times New Roman" w:hAnsi="Times New Roman" w:cs="Times New Roman"/>
          <w:sz w:val="20"/>
          <w:szCs w:val="40"/>
        </w:rPr>
        <w:t>Compte tenu de la situation sanitaire actuelle du pays pourquoi le haussariat a-t-il pri</w:t>
      </w:r>
      <w:r w:rsidR="001217DC">
        <w:rPr>
          <w:rFonts w:ascii="Times New Roman" w:hAnsi="Times New Roman" w:cs="Times New Roman"/>
          <w:sz w:val="20"/>
          <w:szCs w:val="40"/>
        </w:rPr>
        <w:t xml:space="preserve">s </w:t>
      </w:r>
      <w:r w:rsidRPr="00633095">
        <w:rPr>
          <w:rFonts w:ascii="Times New Roman" w:hAnsi="Times New Roman" w:cs="Times New Roman"/>
          <w:sz w:val="20"/>
          <w:szCs w:val="40"/>
        </w:rPr>
        <w:t>cette décision ?  ………………………………………………………………………</w:t>
      </w:r>
      <w:r w:rsidR="00F708AF">
        <w:rPr>
          <w:rFonts w:ascii="Times New Roman" w:hAnsi="Times New Roman" w:cs="Times New Roman"/>
          <w:sz w:val="20"/>
          <w:szCs w:val="40"/>
        </w:rPr>
        <w:tab/>
      </w:r>
    </w:p>
    <w:p w14:paraId="07C4878A" w14:textId="77777777" w:rsidR="001217DC" w:rsidRDefault="001217DC" w:rsidP="001217DC">
      <w:pPr>
        <w:pStyle w:val="Paragraphedeliste"/>
        <w:rPr>
          <w:rFonts w:ascii="Arial" w:hAnsi="Arial" w:cs="Arial"/>
          <w:sz w:val="18"/>
          <w:szCs w:val="25"/>
        </w:rPr>
      </w:pPr>
    </w:p>
    <w:p w14:paraId="2ED1BC53" w14:textId="41195335" w:rsidR="001217DC" w:rsidRDefault="001217DC" w:rsidP="001217DC">
      <w:pPr>
        <w:pStyle w:val="Paragraphedeliste"/>
        <w:rPr>
          <w:rFonts w:ascii="Arial" w:hAnsi="Arial" w:cs="Arial"/>
          <w:sz w:val="18"/>
          <w:szCs w:val="25"/>
        </w:rPr>
      </w:pPr>
      <w:r w:rsidRPr="001217DC">
        <w:rPr>
          <w:rFonts w:ascii="Arial" w:hAnsi="Arial" w:cs="Arial"/>
          <w:b/>
          <w:sz w:val="18"/>
          <w:szCs w:val="25"/>
          <w:u w:val="single"/>
        </w:rPr>
        <w:t>Qu’est-ce que l’état d’urgence ?</w:t>
      </w:r>
      <w:r w:rsidRPr="001217DC">
        <w:rPr>
          <w:rFonts w:ascii="Arial" w:hAnsi="Arial" w:cs="Arial"/>
          <w:sz w:val="18"/>
          <w:szCs w:val="25"/>
        </w:rPr>
        <w:t xml:space="preserve">  C’est une situation spéciale, une période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pendant laquelle les pouvoirs du gouvernement et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des policiers sont plus importants que d’habitude. Ce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ne sont pas les mêmes règles de vie qui s’appliquent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dans le pays. L’état d’urgence est activé quand le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gouvernement pense que l</w:t>
      </w:r>
      <w:r w:rsidR="00F74D39">
        <w:rPr>
          <w:rFonts w:ascii="Arial" w:hAnsi="Arial" w:cs="Arial"/>
          <w:sz w:val="18"/>
          <w:szCs w:val="25"/>
        </w:rPr>
        <w:t>e</w:t>
      </w:r>
      <w:r w:rsidRPr="001217DC">
        <w:rPr>
          <w:rFonts w:ascii="Arial" w:hAnsi="Arial" w:cs="Arial"/>
          <w:sz w:val="18"/>
          <w:szCs w:val="25"/>
        </w:rPr>
        <w:t xml:space="preserve"> </w:t>
      </w:r>
      <w:r>
        <w:rPr>
          <w:rFonts w:ascii="Arial" w:hAnsi="Arial" w:cs="Arial"/>
          <w:sz w:val="18"/>
          <w:szCs w:val="25"/>
        </w:rPr>
        <w:t>Pays</w:t>
      </w:r>
      <w:r w:rsidRPr="001217DC">
        <w:rPr>
          <w:rFonts w:ascii="Arial" w:hAnsi="Arial" w:cs="Arial"/>
          <w:sz w:val="18"/>
          <w:szCs w:val="25"/>
        </w:rPr>
        <w:t xml:space="preserve"> est en danger</w:t>
      </w:r>
      <w:r>
        <w:rPr>
          <w:rFonts w:ascii="Arial" w:hAnsi="Arial" w:cs="Arial"/>
          <w:sz w:val="18"/>
          <w:szCs w:val="25"/>
        </w:rPr>
        <w:t xml:space="preserve">. </w:t>
      </w:r>
    </w:p>
    <w:p w14:paraId="3E3D4B1C" w14:textId="50773834" w:rsidR="001D0015" w:rsidRDefault="001D0015" w:rsidP="001217DC">
      <w:pPr>
        <w:pStyle w:val="Paragraphedeliste"/>
        <w:rPr>
          <w:rFonts w:ascii="Times New Roman" w:hAnsi="Times New Roman" w:cs="Times New Roman"/>
          <w:sz w:val="12"/>
          <w:szCs w:val="40"/>
        </w:rPr>
      </w:pPr>
    </w:p>
    <w:p w14:paraId="7B5FC8D0" w14:textId="4947D8E8" w:rsidR="00BA2748" w:rsidRPr="001D0015" w:rsidRDefault="001D0015" w:rsidP="001D0015">
      <w:pPr>
        <w:pStyle w:val="Paragraphedeliste"/>
        <w:rPr>
          <w:rFonts w:ascii="Arial" w:hAnsi="Arial" w:cs="Arial"/>
          <w:sz w:val="18"/>
          <w:szCs w:val="25"/>
        </w:rPr>
      </w:pPr>
      <w:r>
        <w:rPr>
          <w:rFonts w:ascii="Arial" w:hAnsi="Arial" w:cs="Arial"/>
          <w:b/>
          <w:sz w:val="18"/>
          <w:szCs w:val="25"/>
          <w:u w:val="single"/>
        </w:rPr>
        <w:t xml:space="preserve">Un </w:t>
      </w:r>
      <w:r w:rsidRPr="001D0015">
        <w:rPr>
          <w:rFonts w:ascii="Arial" w:hAnsi="Arial" w:cs="Arial"/>
          <w:b/>
          <w:sz w:val="18"/>
          <w:szCs w:val="25"/>
          <w:u w:val="single"/>
        </w:rPr>
        <w:t>couvre-feu</w:t>
      </w:r>
      <w:r>
        <w:rPr>
          <w:rFonts w:ascii="Arial" w:hAnsi="Arial" w:cs="Arial"/>
          <w:sz w:val="25"/>
          <w:szCs w:val="25"/>
        </w:rPr>
        <w:t xml:space="preserve"> :  </w:t>
      </w:r>
      <w:r w:rsidRPr="001D0015">
        <w:rPr>
          <w:rFonts w:ascii="Arial" w:hAnsi="Arial" w:cs="Arial"/>
          <w:sz w:val="18"/>
          <w:szCs w:val="25"/>
        </w:rPr>
        <w:t>Ça veut dire que</w:t>
      </w:r>
      <w:r>
        <w:rPr>
          <w:rFonts w:ascii="Arial" w:hAnsi="Arial" w:cs="Arial"/>
          <w:sz w:val="18"/>
          <w:szCs w:val="25"/>
        </w:rPr>
        <w:t xml:space="preserve"> </w:t>
      </w:r>
      <w:r w:rsidRPr="001D0015">
        <w:rPr>
          <w:rFonts w:ascii="Arial" w:hAnsi="Arial" w:cs="Arial"/>
          <w:sz w:val="18"/>
          <w:szCs w:val="25"/>
        </w:rPr>
        <w:t>la population n’a pas le droit de circuler dans la rue à</w:t>
      </w:r>
      <w:r>
        <w:rPr>
          <w:rFonts w:ascii="Arial" w:hAnsi="Arial" w:cs="Arial"/>
          <w:sz w:val="18"/>
          <w:szCs w:val="25"/>
        </w:rPr>
        <w:t xml:space="preserve"> </w:t>
      </w:r>
      <w:r w:rsidRPr="001D0015">
        <w:rPr>
          <w:rFonts w:ascii="Arial" w:hAnsi="Arial" w:cs="Arial"/>
          <w:sz w:val="18"/>
          <w:szCs w:val="25"/>
        </w:rPr>
        <w:t>certaines heures (souvent le soir et la nuit)</w:t>
      </w:r>
      <w:r>
        <w:rPr>
          <w:rFonts w:ascii="Arial" w:hAnsi="Arial" w:cs="Arial"/>
          <w:sz w:val="18"/>
          <w:szCs w:val="25"/>
        </w:rPr>
        <w:t>.</w:t>
      </w:r>
      <w:r w:rsidR="00F708AF">
        <w:rPr>
          <w:rFonts w:ascii="Times New Roman" w:hAnsi="Times New Roman" w:cs="Times New Roman"/>
          <w:sz w:val="20"/>
          <w:szCs w:val="40"/>
        </w:rPr>
        <w:tab/>
      </w:r>
    </w:p>
    <w:p w14:paraId="5DDFD793" w14:textId="38E0DA04" w:rsidR="00F708AF" w:rsidRPr="00F708AF" w:rsidRDefault="00633095" w:rsidP="00F708A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708AF">
        <w:rPr>
          <w:sz w:val="18"/>
          <w:szCs w:val="18"/>
        </w:rPr>
        <w:t>Le Président de la République,</w:t>
      </w:r>
      <w:r w:rsidRPr="00F708AF">
        <w:rPr>
          <w:sz w:val="18"/>
          <w:szCs w:val="18"/>
        </w:rPr>
        <w:br/>
        <w:t>Sur le rapport du ministre des solidarités et de la santé,</w:t>
      </w:r>
      <w:r w:rsidRPr="00F708AF">
        <w:rPr>
          <w:sz w:val="18"/>
          <w:szCs w:val="18"/>
        </w:rPr>
        <w:br/>
      </w:r>
      <w:r w:rsidR="00F708AF" w:rsidRPr="00F708AF">
        <w:rPr>
          <w:sz w:val="18"/>
          <w:szCs w:val="18"/>
        </w:rPr>
        <w:t>[…]</w:t>
      </w:r>
      <w:r w:rsidRPr="00F708AF">
        <w:rPr>
          <w:sz w:val="18"/>
          <w:szCs w:val="18"/>
        </w:rPr>
        <w:t xml:space="preserve">Considérant que plusieurs cas de covid-19 ont été détectés en Nouvelle-Calédonie au cours des derniers jours chez des personnes n'ayant pas voyagé en dehors de ce territoire au cours des dernières semaines et ne présentant pas de liens entre elles ; que, compte tenu de la très grande contagiosité de certaines des souches du virus SARS-CoV-2 en circulation, </w:t>
      </w:r>
      <w:r w:rsidR="00F708AF" w:rsidRPr="00F708AF">
        <w:rPr>
          <w:sz w:val="18"/>
          <w:szCs w:val="18"/>
        </w:rPr>
        <w:t xml:space="preserve">[…] </w:t>
      </w:r>
      <w:r w:rsidRPr="00F708AF">
        <w:rPr>
          <w:sz w:val="18"/>
          <w:szCs w:val="18"/>
        </w:rPr>
        <w:t xml:space="preserve">une telle situation constitue une catastrophe sanitaire mettant en péril, par sa nature et sa gravité, la santé de la population, justifiant que </w:t>
      </w:r>
      <w:r w:rsidRPr="00F708AF">
        <w:rPr>
          <w:sz w:val="18"/>
          <w:szCs w:val="18"/>
          <w:u w:val="single"/>
        </w:rPr>
        <w:t>l'état d'urgence sanitaire y soit déclaré</w:t>
      </w:r>
      <w:r w:rsidRPr="00F708AF">
        <w:rPr>
          <w:sz w:val="18"/>
          <w:szCs w:val="18"/>
        </w:rPr>
        <w:t xml:space="preserve">, afin que les mesures strictement proportionnées </w:t>
      </w:r>
      <w:r w:rsidR="00F708AF" w:rsidRPr="00F708AF">
        <w:rPr>
          <w:sz w:val="18"/>
          <w:szCs w:val="18"/>
        </w:rPr>
        <w:t>[…]</w:t>
      </w:r>
      <w:r w:rsidRPr="00F708AF">
        <w:rPr>
          <w:sz w:val="18"/>
          <w:szCs w:val="18"/>
        </w:rPr>
        <w:t xml:space="preserve"> puissent être prises ;</w:t>
      </w:r>
      <w:r w:rsidRPr="00F708AF">
        <w:rPr>
          <w:sz w:val="18"/>
          <w:szCs w:val="18"/>
        </w:rPr>
        <w:br/>
        <w:t>Le conseil des ministres entendu ;</w:t>
      </w:r>
      <w:r w:rsidRPr="00F708AF">
        <w:rPr>
          <w:sz w:val="18"/>
          <w:szCs w:val="18"/>
        </w:rPr>
        <w:br/>
        <w:t>Vu l'urgence,</w:t>
      </w:r>
      <w:r w:rsidRPr="00F708AF">
        <w:rPr>
          <w:sz w:val="18"/>
          <w:szCs w:val="18"/>
        </w:rPr>
        <w:br/>
        <w:t>Décrète :</w:t>
      </w:r>
    </w:p>
    <w:p w14:paraId="2B910539" w14:textId="6F5E0F7F" w:rsidR="00633095" w:rsidRPr="00F708AF" w:rsidRDefault="00903934" w:rsidP="00F708A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hyperlink r:id="rId12" w:history="1">
        <w:r w:rsidR="00633095" w:rsidRPr="00F708AF">
          <w:rPr>
            <w:rStyle w:val="Lienhypertexte"/>
            <w:color w:val="auto"/>
            <w:sz w:val="18"/>
            <w:szCs w:val="18"/>
          </w:rPr>
          <w:t>Article 1</w:t>
        </w:r>
      </w:hyperlink>
      <w:r w:rsidR="00F708AF" w:rsidRPr="00F708AF">
        <w:rPr>
          <w:sz w:val="18"/>
          <w:szCs w:val="18"/>
        </w:rPr>
        <w:t xml:space="preserve"> : </w:t>
      </w:r>
      <w:r w:rsidR="00633095" w:rsidRPr="00F708AF">
        <w:rPr>
          <w:b/>
          <w:sz w:val="18"/>
          <w:szCs w:val="18"/>
          <w:u w:val="single"/>
        </w:rPr>
        <w:t>L'état d'urgence sanitaire est déclaré sur le territoire de la Nouvelle-Calédonie à compter du 9 septembre 2021 à 0 heure.</w:t>
      </w:r>
    </w:p>
    <w:p w14:paraId="068566F6" w14:textId="68BB6D14" w:rsidR="00F708AF" w:rsidRPr="001217DC" w:rsidRDefault="00F708AF" w:rsidP="00F708A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sz w:val="18"/>
          <w:szCs w:val="18"/>
        </w:rPr>
      </w:pPr>
      <w:r w:rsidRPr="00F708AF">
        <w:rPr>
          <w:rStyle w:val="lev"/>
          <w:b w:val="0"/>
          <w:i/>
          <w:sz w:val="18"/>
          <w:szCs w:val="18"/>
        </w:rPr>
        <w:t>Source : JORF Décret n° 2021-1161 du 8 septembre 2021 déclarant l'état d'urgence sanitaire en Nouvelle-Calédonie </w:t>
      </w:r>
      <w:r w:rsidR="001217DC" w:rsidRPr="00F708AF">
        <w:rPr>
          <w:rStyle w:val="lev"/>
          <w:b w:val="0"/>
          <w:i/>
          <w:sz w:val="18"/>
          <w:szCs w:val="18"/>
        </w:rPr>
        <w:t>; site</w:t>
      </w:r>
      <w:r w:rsidRPr="00F708AF">
        <w:rPr>
          <w:rStyle w:val="lev"/>
          <w:b w:val="0"/>
          <w:i/>
          <w:sz w:val="18"/>
          <w:szCs w:val="18"/>
        </w:rPr>
        <w:t> :  https://www.legifrance.gouv.fr/jorf/id/JORF</w:t>
      </w:r>
    </w:p>
    <w:p w14:paraId="529F788A" w14:textId="46DF8A9E" w:rsidR="00BA2748" w:rsidRDefault="001217DC" w:rsidP="001217DC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la nature du document : ………………………………………………………………………</w:t>
      </w:r>
      <w:r w:rsidR="00B0379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1498F53A" w14:textId="04B72DDC" w:rsidR="00BA2748" w:rsidRDefault="001217DC" w:rsidP="00BA274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source et la date</w:t>
      </w:r>
      <w:r w:rsidR="00B0379F">
        <w:rPr>
          <w:rFonts w:ascii="Times New Roman" w:hAnsi="Times New Roman" w:cs="Times New Roman"/>
        </w:rPr>
        <w:t> : …</w:t>
      </w: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5940BE35" w14:textId="42470AC4" w:rsidR="001D0015" w:rsidRDefault="001D0015" w:rsidP="00BA274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associant les deux documents, Avons-nous le droit de faire ce que bon nous semble ? Pourquoi ? ……………………………………………………………………………………………………………….</w:t>
      </w:r>
    </w:p>
    <w:p w14:paraId="6F57AB05" w14:textId="6A6962D4" w:rsidR="001D0015" w:rsidRDefault="001D0015" w:rsidP="001D0015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801612A" w14:textId="6F7D5407" w:rsidR="00B0379F" w:rsidRDefault="00B0379F" w:rsidP="00B0379F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Citer des libertés qui te sont interdites à l’heure actuelle :</w:t>
      </w:r>
    </w:p>
    <w:p w14:paraId="128BD786" w14:textId="77777777" w:rsidR="00B0379F" w:rsidRDefault="00B0379F" w:rsidP="00B0379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9D7EC13" w14:textId="77777777" w:rsidR="00B0379F" w:rsidRDefault="00B0379F" w:rsidP="00B0379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360D7985" w14:textId="77777777" w:rsidR="00B0379F" w:rsidRDefault="00B0379F" w:rsidP="00B0379F">
      <w:pPr>
        <w:pStyle w:val="Sansinterligne"/>
        <w:ind w:left="720"/>
        <w:rPr>
          <w:rFonts w:ascii="Times New Roman" w:hAnsi="Times New Roman" w:cs="Times New Roman"/>
        </w:rPr>
      </w:pPr>
    </w:p>
    <w:p w14:paraId="6C8C9571" w14:textId="1BC63D43" w:rsidR="001D0015" w:rsidRDefault="001D0015" w:rsidP="001D0015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haussariat représente </w:t>
      </w:r>
      <w:r w:rsidR="00B0379F">
        <w:rPr>
          <w:rFonts w:ascii="Times New Roman" w:hAnsi="Times New Roman" w:cs="Times New Roman"/>
        </w:rPr>
        <w:t>l’Etat, quel</w:t>
      </w:r>
      <w:r>
        <w:rPr>
          <w:rFonts w:ascii="Times New Roman" w:hAnsi="Times New Roman" w:cs="Times New Roman"/>
        </w:rPr>
        <w:t xml:space="preserve"> est son devoir </w:t>
      </w:r>
      <w:r w:rsidR="00847D3A">
        <w:rPr>
          <w:rFonts w:ascii="Times New Roman" w:hAnsi="Times New Roman" w:cs="Times New Roman"/>
        </w:rPr>
        <w:t>vis-à-vis de</w:t>
      </w:r>
      <w:r>
        <w:rPr>
          <w:rFonts w:ascii="Times New Roman" w:hAnsi="Times New Roman" w:cs="Times New Roman"/>
        </w:rPr>
        <w:t xml:space="preserve"> la population </w:t>
      </w:r>
      <w:r w:rsidR="00847D3A">
        <w:rPr>
          <w:rFonts w:ascii="Times New Roman" w:hAnsi="Times New Roman" w:cs="Times New Roman"/>
        </w:rPr>
        <w:t>calédonienne ?</w:t>
      </w:r>
    </w:p>
    <w:p w14:paraId="3D47AB86" w14:textId="5F322D89" w:rsidR="001D0015" w:rsidRDefault="001D0015" w:rsidP="001D0015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309C806" w14:textId="790BAF7C" w:rsidR="001D0015" w:rsidRDefault="001D0015" w:rsidP="001D0015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16DEC68" w14:textId="5B2D2259" w:rsidR="00BA2748" w:rsidRDefault="00B0379F" w:rsidP="00B559D6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</w:t>
      </w:r>
      <w:r w:rsidRPr="00B0379F">
        <w:rPr>
          <w:rFonts w:ascii="Times New Roman" w:hAnsi="Times New Roman" w:cs="Times New Roman"/>
          <w:i/>
        </w:rPr>
        <w:t>Facultatif</w:t>
      </w:r>
      <w:proofErr w:type="gramEnd"/>
      <w:r>
        <w:rPr>
          <w:rFonts w:ascii="Times New Roman" w:hAnsi="Times New Roman" w:cs="Times New Roman"/>
        </w:rPr>
        <w:t xml:space="preserve"> )  </w:t>
      </w:r>
      <w:r w:rsidR="001D0015" w:rsidRPr="00B0379F">
        <w:rPr>
          <w:rFonts w:ascii="Times New Roman" w:hAnsi="Times New Roman" w:cs="Times New Roman"/>
          <w:u w:val="single"/>
        </w:rPr>
        <w:t>Réd</w:t>
      </w:r>
      <w:r w:rsidRPr="00B0379F">
        <w:rPr>
          <w:rFonts w:ascii="Times New Roman" w:hAnsi="Times New Roman" w:cs="Times New Roman"/>
          <w:u w:val="single"/>
        </w:rPr>
        <w:t>action </w:t>
      </w:r>
      <w:r w:rsidRPr="00B0379F">
        <w:rPr>
          <w:rFonts w:ascii="Times New Roman" w:hAnsi="Times New Roman" w:cs="Times New Roman"/>
        </w:rPr>
        <w:t xml:space="preserve">: dans </w:t>
      </w:r>
      <w:r w:rsidR="001D0015" w:rsidRPr="00B0379F">
        <w:rPr>
          <w:rFonts w:ascii="Times New Roman" w:hAnsi="Times New Roman" w:cs="Times New Roman"/>
        </w:rPr>
        <w:t>un paragraphe de 5</w:t>
      </w:r>
      <w:r>
        <w:rPr>
          <w:rFonts w:ascii="Times New Roman" w:hAnsi="Times New Roman" w:cs="Times New Roman"/>
        </w:rPr>
        <w:t xml:space="preserve"> à 8 </w:t>
      </w:r>
      <w:r w:rsidR="001D0015" w:rsidRPr="00B0379F">
        <w:rPr>
          <w:rFonts w:ascii="Times New Roman" w:hAnsi="Times New Roman" w:cs="Times New Roman"/>
        </w:rPr>
        <w:t xml:space="preserve"> lignes </w:t>
      </w:r>
      <w:r w:rsidRPr="00B0379F">
        <w:rPr>
          <w:rFonts w:ascii="Times New Roman" w:hAnsi="Times New Roman" w:cs="Times New Roman"/>
        </w:rPr>
        <w:t>explique à un camarade</w:t>
      </w:r>
      <w:r>
        <w:rPr>
          <w:rFonts w:ascii="Times New Roman" w:hAnsi="Times New Roman" w:cs="Times New Roman"/>
        </w:rPr>
        <w:t xml:space="preserve"> de classe </w:t>
      </w:r>
      <w:r w:rsidRPr="00B03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pourquoi les </w:t>
      </w:r>
      <w:r w:rsidR="00847D3A">
        <w:rPr>
          <w:rFonts w:ascii="Times New Roman" w:hAnsi="Times New Roman" w:cs="Times New Roman"/>
        </w:rPr>
        <w:t xml:space="preserve">libertés fondamentales sont réduites pendant ce temps de confinement et pourquoi les </w:t>
      </w:r>
      <w:r>
        <w:rPr>
          <w:rFonts w:ascii="Times New Roman" w:hAnsi="Times New Roman" w:cs="Times New Roman"/>
        </w:rPr>
        <w:t>décisions prises par le Gouvernement et le haussariat de Nouvelle-Calédonie doivent être respectées</w:t>
      </w:r>
      <w:r w:rsidR="00847D3A">
        <w:rPr>
          <w:rFonts w:ascii="Times New Roman" w:hAnsi="Times New Roman" w:cs="Times New Roman"/>
        </w:rPr>
        <w:t xml:space="preserve">. </w:t>
      </w:r>
    </w:p>
    <w:p w14:paraId="63A72E35" w14:textId="77777777" w:rsidR="00847D3A" w:rsidRDefault="00847D3A" w:rsidP="00847D3A">
      <w:pPr>
        <w:pStyle w:val="Sansinterligne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FA49194" w14:textId="77777777" w:rsidR="00847D3A" w:rsidRDefault="00847D3A" w:rsidP="00847D3A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0771AAF1" w14:textId="77777777" w:rsidR="00847D3A" w:rsidRDefault="00847D3A" w:rsidP="00847D3A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EB7A0AA" w14:textId="77777777" w:rsidR="00847D3A" w:rsidRDefault="00847D3A" w:rsidP="00847D3A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7F64555" w14:textId="42488725" w:rsidR="00BA2748" w:rsidRPr="00C61702" w:rsidRDefault="00847D3A" w:rsidP="00F74D39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sectPr w:rsidR="00BA2748" w:rsidRPr="00C61702" w:rsidSect="003645B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D4E2" w14:textId="77777777" w:rsidR="00903934" w:rsidRDefault="00903934" w:rsidP="00BA2748">
      <w:pPr>
        <w:spacing w:after="0" w:line="240" w:lineRule="auto"/>
      </w:pPr>
      <w:r>
        <w:separator/>
      </w:r>
    </w:p>
  </w:endnote>
  <w:endnote w:type="continuationSeparator" w:id="0">
    <w:p w14:paraId="043D948B" w14:textId="77777777" w:rsidR="00903934" w:rsidRDefault="00903934" w:rsidP="00BA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FAC5" w14:textId="77777777" w:rsidR="00903934" w:rsidRDefault="00903934" w:rsidP="00BA2748">
      <w:pPr>
        <w:spacing w:after="0" w:line="240" w:lineRule="auto"/>
      </w:pPr>
      <w:r>
        <w:separator/>
      </w:r>
    </w:p>
  </w:footnote>
  <w:footnote w:type="continuationSeparator" w:id="0">
    <w:p w14:paraId="633D718D" w14:textId="77777777" w:rsidR="00903934" w:rsidRDefault="00903934" w:rsidP="00BA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95C3" w14:textId="697F64CD" w:rsidR="001217DC" w:rsidRPr="00BA2748" w:rsidRDefault="001217DC">
    <w:pPr>
      <w:pStyle w:val="En-tte"/>
      <w:rPr>
        <w:rFonts w:asciiTheme="majorHAnsi" w:hAnsiTheme="majorHAnsi" w:cstheme="majorHAnsi"/>
        <w:b/>
        <w:sz w:val="18"/>
      </w:rPr>
    </w:pPr>
    <w:r w:rsidRPr="00BA2748">
      <w:rPr>
        <w:rFonts w:asciiTheme="majorHAnsi" w:hAnsiTheme="majorHAnsi" w:cstheme="majorHAnsi"/>
        <w:b/>
        <w:sz w:val="18"/>
      </w:rPr>
      <w:t>Collège Edmée Varin D’Auteuil</w:t>
    </w:r>
    <w:r w:rsidRPr="00BA2748">
      <w:rPr>
        <w:rFonts w:asciiTheme="majorHAnsi" w:hAnsiTheme="majorHAnsi" w:cstheme="majorHAnsi"/>
        <w:b/>
        <w:sz w:val="18"/>
      </w:rPr>
      <w:tab/>
      <w:t xml:space="preserve">Education Morale et Civique </w:t>
    </w:r>
    <w:r w:rsidRPr="00BA2748">
      <w:rPr>
        <w:rFonts w:asciiTheme="majorHAnsi" w:hAnsiTheme="majorHAnsi" w:cstheme="majorHAnsi"/>
        <w:b/>
        <w:sz w:val="18"/>
      </w:rPr>
      <w:tab/>
    </w:r>
    <w:r>
      <w:rPr>
        <w:rFonts w:asciiTheme="majorHAnsi" w:hAnsiTheme="majorHAnsi" w:cstheme="majorHAnsi"/>
        <w:b/>
        <w:sz w:val="18"/>
      </w:rPr>
      <w:t>407</w:t>
    </w:r>
  </w:p>
  <w:p w14:paraId="0606BEF9" w14:textId="77777777" w:rsidR="001217DC" w:rsidRDefault="001217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20ACA"/>
    <w:multiLevelType w:val="hybridMultilevel"/>
    <w:tmpl w:val="3A647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E0B12"/>
    <w:multiLevelType w:val="multilevel"/>
    <w:tmpl w:val="A4EC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46F39"/>
    <w:multiLevelType w:val="hybridMultilevel"/>
    <w:tmpl w:val="FDC2B1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81500"/>
    <w:multiLevelType w:val="hybridMultilevel"/>
    <w:tmpl w:val="3632AF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FC"/>
    <w:rsid w:val="001217DC"/>
    <w:rsid w:val="001D0015"/>
    <w:rsid w:val="003231E6"/>
    <w:rsid w:val="003645BE"/>
    <w:rsid w:val="00633095"/>
    <w:rsid w:val="00847D3A"/>
    <w:rsid w:val="008A05FC"/>
    <w:rsid w:val="008F78F7"/>
    <w:rsid w:val="00903934"/>
    <w:rsid w:val="009D0C82"/>
    <w:rsid w:val="009D486D"/>
    <w:rsid w:val="00B0379F"/>
    <w:rsid w:val="00BA2748"/>
    <w:rsid w:val="00C33957"/>
    <w:rsid w:val="00C61702"/>
    <w:rsid w:val="00CC29EA"/>
    <w:rsid w:val="00D675BB"/>
    <w:rsid w:val="00D87220"/>
    <w:rsid w:val="00F708AF"/>
    <w:rsid w:val="00F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FCAB"/>
  <w15:chartTrackingRefBased/>
  <w15:docId w15:val="{00870431-7A94-4174-BE25-D7FE712A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A274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A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748"/>
  </w:style>
  <w:style w:type="paragraph" w:styleId="Pieddepage">
    <w:name w:val="footer"/>
    <w:basedOn w:val="Normal"/>
    <w:link w:val="PieddepageCar"/>
    <w:uiPriority w:val="99"/>
    <w:unhideWhenUsed/>
    <w:rsid w:val="00BA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748"/>
  </w:style>
  <w:style w:type="paragraph" w:styleId="Paragraphedeliste">
    <w:name w:val="List Paragraph"/>
    <w:basedOn w:val="Normal"/>
    <w:uiPriority w:val="34"/>
    <w:qFormat/>
    <w:rsid w:val="00C617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3095"/>
    <w:rPr>
      <w:color w:val="0000FF"/>
      <w:u w:val="single"/>
    </w:rPr>
  </w:style>
  <w:style w:type="paragraph" w:customStyle="1" w:styleId="name-article">
    <w:name w:val="name-article"/>
    <w:basedOn w:val="Normal"/>
    <w:rsid w:val="0063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0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egifrance.gouv.fr/jorf/article_jo/JORFARTI000044030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5</cp:revision>
  <cp:lastPrinted>2021-09-14T12:32:00Z</cp:lastPrinted>
  <dcterms:created xsi:type="dcterms:W3CDTF">2021-09-14T09:27:00Z</dcterms:created>
  <dcterms:modified xsi:type="dcterms:W3CDTF">2021-09-14T12:33:00Z</dcterms:modified>
</cp:coreProperties>
</file>