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6F7" w:rsidRPr="001152A4" w:rsidRDefault="00B956F7" w:rsidP="00B956F7">
      <w:pPr>
        <w:jc w:val="center"/>
        <w:rPr>
          <w:rFonts w:ascii="Segoe UI Light" w:hAnsi="Segoe UI Light"/>
          <w:sz w:val="44"/>
          <w:szCs w:val="44"/>
        </w:rPr>
      </w:pPr>
      <w:r w:rsidRPr="001152A4">
        <w:rPr>
          <w:rFonts w:ascii="Segoe UI Light" w:hAnsi="Segoe UI Light"/>
          <w:sz w:val="44"/>
          <w:szCs w:val="44"/>
        </w:rPr>
        <w:t>ASSEMBLEE GENERALE DU FSE</w:t>
      </w:r>
    </w:p>
    <w:p w:rsidR="00B956F7" w:rsidRPr="001152A4" w:rsidRDefault="00B956F7" w:rsidP="00B956F7">
      <w:pPr>
        <w:jc w:val="center"/>
        <w:rPr>
          <w:rFonts w:ascii="Segoe UI Light" w:hAnsi="Segoe UI Light"/>
          <w:sz w:val="44"/>
          <w:szCs w:val="44"/>
        </w:rPr>
      </w:pPr>
      <w:r w:rsidRPr="001152A4">
        <w:rPr>
          <w:rFonts w:ascii="Segoe UI Light" w:hAnsi="Segoe UI Light"/>
          <w:sz w:val="44"/>
          <w:szCs w:val="44"/>
        </w:rPr>
        <w:t>Vendredi 10 mars 2017</w:t>
      </w:r>
    </w:p>
    <w:p w:rsidR="00B956F7" w:rsidRPr="001152A4" w:rsidRDefault="00B956F7" w:rsidP="00B956F7">
      <w:pPr>
        <w:rPr>
          <w:rFonts w:ascii="Segoe UI Light" w:hAnsi="Segoe UI Light"/>
          <w:b/>
        </w:rPr>
      </w:pPr>
      <w:r w:rsidRPr="001152A4">
        <w:rPr>
          <w:rFonts w:ascii="Segoe UI Light" w:hAnsi="Segoe UI Light"/>
          <w:b/>
        </w:rPr>
        <w:t>Personnes présentes :</w:t>
      </w:r>
    </w:p>
    <w:p w:rsidR="00B956F7" w:rsidRPr="001152A4" w:rsidRDefault="00B956F7" w:rsidP="00B956F7">
      <w:pPr>
        <w:rPr>
          <w:rFonts w:ascii="Segoe UI Light" w:hAnsi="Segoe UI Light"/>
        </w:rPr>
      </w:pPr>
      <w:r w:rsidRPr="001152A4">
        <w:rPr>
          <w:rFonts w:ascii="Segoe UI Light" w:hAnsi="Segoe UI Light"/>
        </w:rPr>
        <w:t>Arlette Jebez, présidente</w:t>
      </w:r>
      <w:r w:rsidR="00B9427C">
        <w:rPr>
          <w:rFonts w:ascii="Segoe UI Light" w:hAnsi="Segoe UI Light"/>
        </w:rPr>
        <w:t xml:space="preserve"> adjointe</w:t>
      </w:r>
      <w:bookmarkStart w:id="0" w:name="_GoBack"/>
      <w:bookmarkEnd w:id="0"/>
      <w:r w:rsidRPr="001152A4">
        <w:rPr>
          <w:rFonts w:ascii="Segoe UI Light" w:hAnsi="Segoe UI Light"/>
        </w:rPr>
        <w:t>, Philippe Kauffmann, secrétaire, Xavier Catherine, Mejo Wowene, Janine Yeiwie,</w:t>
      </w:r>
      <w:r w:rsidR="002920BF" w:rsidRPr="001152A4">
        <w:rPr>
          <w:rFonts w:ascii="Segoe UI Light" w:hAnsi="Segoe UI Light"/>
        </w:rPr>
        <w:t xml:space="preserve"> </w:t>
      </w:r>
      <w:r w:rsidRPr="001152A4">
        <w:rPr>
          <w:rFonts w:ascii="Segoe UI Light" w:hAnsi="Segoe UI Light"/>
        </w:rPr>
        <w:t>Mme Dufourmentel</w:t>
      </w:r>
      <w:r w:rsidR="002920BF" w:rsidRPr="001152A4">
        <w:rPr>
          <w:rFonts w:ascii="Segoe UI Light" w:hAnsi="Segoe UI Light"/>
        </w:rPr>
        <w:t>, Mme Broudissou, Mme Trillaud et</w:t>
      </w:r>
      <w:r w:rsidRPr="001152A4">
        <w:rPr>
          <w:rFonts w:ascii="Segoe UI Light" w:hAnsi="Segoe UI Light"/>
        </w:rPr>
        <w:t xml:space="preserve"> </w:t>
      </w:r>
      <w:r w:rsidR="002920BF" w:rsidRPr="001152A4">
        <w:rPr>
          <w:rFonts w:ascii="Segoe UI Light" w:hAnsi="Segoe UI Light"/>
        </w:rPr>
        <w:t>Marie-Laure Chaix.</w:t>
      </w:r>
    </w:p>
    <w:p w:rsidR="00B956F7" w:rsidRPr="001152A4" w:rsidRDefault="00B956F7" w:rsidP="00B956F7">
      <w:pPr>
        <w:pStyle w:val="Paragraphedeliste"/>
        <w:numPr>
          <w:ilvl w:val="0"/>
          <w:numId w:val="1"/>
        </w:numPr>
        <w:rPr>
          <w:rFonts w:ascii="Segoe UI Light" w:hAnsi="Segoe UI Light"/>
          <w:b/>
          <w:sz w:val="36"/>
          <w:szCs w:val="36"/>
        </w:rPr>
      </w:pPr>
      <w:r w:rsidRPr="001152A4">
        <w:rPr>
          <w:rFonts w:ascii="Segoe UI Light" w:hAnsi="Segoe UI Light"/>
          <w:b/>
          <w:sz w:val="36"/>
          <w:szCs w:val="36"/>
        </w:rPr>
        <w:t>BILAN ANNEE 2016</w:t>
      </w:r>
    </w:p>
    <w:p w:rsidR="00B956F7" w:rsidRPr="001152A4" w:rsidRDefault="00B956F7" w:rsidP="00B956F7">
      <w:pPr>
        <w:pStyle w:val="Paragraphedeliste"/>
        <w:rPr>
          <w:rFonts w:ascii="Segoe UI Light" w:hAnsi="Segoe UI Light"/>
        </w:rPr>
      </w:pPr>
      <w:r w:rsidRPr="001152A4">
        <w:rPr>
          <w:rFonts w:ascii="Segoe UI Light" w:hAnsi="Segoe UI Light"/>
        </w:rPr>
        <w:t>Bilan financier :</w:t>
      </w:r>
    </w:p>
    <w:p w:rsidR="00286B96" w:rsidRPr="001152A4" w:rsidRDefault="00B956F7" w:rsidP="00B956F7">
      <w:pPr>
        <w:pStyle w:val="Paragraphedeliste"/>
        <w:rPr>
          <w:rFonts w:ascii="Segoe UI Light" w:hAnsi="Segoe UI Light"/>
        </w:rPr>
      </w:pPr>
      <w:r w:rsidRPr="001152A4">
        <w:rPr>
          <w:rFonts w:ascii="Segoe UI Light" w:hAnsi="Segoe UI Light"/>
        </w:rPr>
        <w:t xml:space="preserve">En 2015 il y avait 178000 sur le compte, fin 2016 il y a </w:t>
      </w:r>
      <w:r w:rsidR="00961D3A" w:rsidRPr="001152A4">
        <w:rPr>
          <w:rFonts w:ascii="Segoe UI Light" w:hAnsi="Segoe UI Light"/>
        </w:rPr>
        <w:t>178000 + 94731 francs soit 272731 francs. La subvention mairie a été attribuée pour l’achat d’une sono.</w:t>
      </w:r>
    </w:p>
    <w:tbl>
      <w:tblPr>
        <w:tblpPr w:leftFromText="141" w:rightFromText="141" w:vertAnchor="page" w:horzAnchor="margin" w:tblpY="5161"/>
        <w:tblW w:w="9884" w:type="dxa"/>
        <w:tblCellMar>
          <w:left w:w="70" w:type="dxa"/>
          <w:right w:w="70" w:type="dxa"/>
        </w:tblCellMar>
        <w:tblLook w:val="04A0" w:firstRow="1" w:lastRow="0" w:firstColumn="1" w:lastColumn="0" w:noHBand="0" w:noVBand="1"/>
      </w:tblPr>
      <w:tblGrid>
        <w:gridCol w:w="1504"/>
        <w:gridCol w:w="2547"/>
        <w:gridCol w:w="971"/>
        <w:gridCol w:w="4862"/>
      </w:tblGrid>
      <w:tr w:rsidR="00DC018E" w:rsidRPr="001152A4" w:rsidTr="00DC018E">
        <w:trPr>
          <w:trHeight w:val="613"/>
        </w:trPr>
        <w:tc>
          <w:tcPr>
            <w:tcW w:w="9884" w:type="dxa"/>
            <w:gridSpan w:val="4"/>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center"/>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CAISSE FOYER SOCIO EDUCATIF 2016</w:t>
            </w:r>
          </w:p>
        </w:tc>
      </w:tr>
      <w:tr w:rsidR="00DC018E" w:rsidRPr="001152A4" w:rsidTr="00DC018E">
        <w:trPr>
          <w:trHeight w:val="701"/>
        </w:trPr>
        <w:tc>
          <w:tcPr>
            <w:tcW w:w="4051" w:type="dxa"/>
            <w:gridSpan w:val="2"/>
            <w:tcBorders>
              <w:top w:val="nil"/>
              <w:left w:val="nil"/>
              <w:bottom w:val="nil"/>
              <w:right w:val="nil"/>
            </w:tcBorders>
            <w:shd w:val="clear" w:color="auto" w:fill="auto"/>
            <w:noWrap/>
            <w:vAlign w:val="bottom"/>
            <w:hideMark/>
          </w:tcPr>
          <w:p w:rsidR="00DC018E" w:rsidRPr="001152A4" w:rsidRDefault="00DC018E" w:rsidP="00DC018E">
            <w:pPr>
              <w:spacing w:after="0" w:line="240" w:lineRule="auto"/>
              <w:ind w:firstLineChars="100" w:firstLine="161"/>
              <w:rPr>
                <w:rFonts w:ascii="Segoe UI Light" w:eastAsia="Times New Roman" w:hAnsi="Segoe UI Light" w:cs="Times New Roman"/>
                <w:b/>
                <w:bCs/>
                <w:color w:val="000000"/>
                <w:sz w:val="16"/>
                <w:szCs w:val="16"/>
                <w:lang w:eastAsia="fr-FR"/>
              </w:rPr>
            </w:pPr>
            <w:r w:rsidRPr="001152A4">
              <w:rPr>
                <w:rFonts w:ascii="Segoe UI Light" w:eastAsia="Times New Roman" w:hAnsi="Segoe UI Light" w:cs="Times New Roman"/>
                <w:b/>
                <w:bCs/>
                <w:color w:val="000000"/>
                <w:sz w:val="16"/>
                <w:szCs w:val="16"/>
                <w:lang w:eastAsia="fr-FR"/>
              </w:rPr>
              <w:t xml:space="preserve">                                ENTREES</w:t>
            </w:r>
          </w:p>
        </w:tc>
        <w:tc>
          <w:tcPr>
            <w:tcW w:w="5833" w:type="dxa"/>
            <w:gridSpan w:val="2"/>
            <w:tcBorders>
              <w:top w:val="nil"/>
              <w:left w:val="nil"/>
              <w:bottom w:val="nil"/>
              <w:right w:val="nil"/>
            </w:tcBorders>
            <w:shd w:val="clear" w:color="auto" w:fill="auto"/>
            <w:noWrap/>
            <w:vAlign w:val="bottom"/>
            <w:hideMark/>
          </w:tcPr>
          <w:p w:rsidR="00DC018E" w:rsidRPr="001152A4" w:rsidRDefault="00DC018E" w:rsidP="00DC018E">
            <w:pPr>
              <w:spacing w:after="0" w:line="240" w:lineRule="auto"/>
              <w:ind w:firstLineChars="100" w:firstLine="161"/>
              <w:rPr>
                <w:rFonts w:ascii="Segoe UI Light" w:eastAsia="Times New Roman" w:hAnsi="Segoe UI Light" w:cs="Times New Roman"/>
                <w:b/>
                <w:bCs/>
                <w:color w:val="000000"/>
                <w:sz w:val="16"/>
                <w:szCs w:val="16"/>
                <w:lang w:eastAsia="fr-FR"/>
              </w:rPr>
            </w:pPr>
            <w:r w:rsidRPr="001152A4">
              <w:rPr>
                <w:rFonts w:ascii="Segoe UI Light" w:eastAsia="Times New Roman" w:hAnsi="Segoe UI Light" w:cs="Times New Roman"/>
                <w:b/>
                <w:bCs/>
                <w:color w:val="000000"/>
                <w:sz w:val="16"/>
                <w:szCs w:val="16"/>
                <w:lang w:eastAsia="fr-FR"/>
              </w:rPr>
              <w:t xml:space="preserve">                         SORTIES</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22000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COTISATIONS 2016</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4670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GOUTER DES DELEGUES</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11500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Trim Trim</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2950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CAFE PARENTS</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7800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vide grenier stand</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11000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6 BALLONS MOUSSES</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22000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subvention Wadune</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8910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MATERIELS MUSIQUES cordes et câbles</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16000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vente boissons</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10000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BOISSONS TRIM TRIM</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12200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vente gâteaux</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1500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Coutumes Pasteur</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12000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Tombola</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13600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Frais réception réunion travail x17</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6400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Tournoi</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2465</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Fournitures rangement 0511</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31500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Adhésion 2017</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30444</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équipement cours des élèves et lots tombola</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100000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Subvention mairie</w:t>
            </w: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39730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 xml:space="preserve">mini but foot </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sz w:val="16"/>
                <w:szCs w:val="16"/>
                <w:lang w:eastAsia="fr-FR"/>
              </w:rPr>
            </w:pP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6400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6 Gâteaux et 2 pizzas</w:t>
            </w: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sz w:val="16"/>
                <w:szCs w:val="16"/>
                <w:lang w:eastAsia="fr-FR"/>
              </w:rPr>
            </w:pP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15000</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Action solidarité famille Yekawene (incendie maison)</w:t>
            </w:r>
          </w:p>
        </w:tc>
      </w:tr>
      <w:tr w:rsidR="00DC018E" w:rsidRPr="001152A4" w:rsidTr="00DC018E">
        <w:trPr>
          <w:trHeight w:val="292"/>
        </w:trPr>
        <w:tc>
          <w:tcPr>
            <w:tcW w:w="1504" w:type="dxa"/>
            <w:tcBorders>
              <w:top w:val="nil"/>
              <w:left w:val="nil"/>
              <w:bottom w:val="nil"/>
              <w:right w:val="nil"/>
            </w:tcBorders>
            <w:shd w:val="clear" w:color="auto" w:fill="auto"/>
            <w:noWrap/>
            <w:vAlign w:val="bottom"/>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p>
        </w:tc>
        <w:tc>
          <w:tcPr>
            <w:tcW w:w="2547" w:type="dxa"/>
            <w:tcBorders>
              <w:top w:val="nil"/>
              <w:left w:val="nil"/>
              <w:bottom w:val="nil"/>
              <w:right w:val="nil"/>
            </w:tcBorders>
            <w:shd w:val="clear" w:color="auto" w:fill="auto"/>
            <w:noWrap/>
            <w:vAlign w:val="bottom"/>
          </w:tcPr>
          <w:p w:rsidR="00DC018E" w:rsidRPr="001152A4" w:rsidRDefault="00DC018E" w:rsidP="00DC018E">
            <w:pPr>
              <w:spacing w:after="0" w:line="240" w:lineRule="auto"/>
              <w:rPr>
                <w:rFonts w:ascii="Segoe UI Light" w:eastAsia="Times New Roman" w:hAnsi="Segoe UI Light" w:cs="Times New Roman"/>
                <w:color w:val="000000"/>
                <w:sz w:val="16"/>
                <w:szCs w:val="16"/>
                <w:lang w:eastAsia="fr-FR"/>
              </w:rPr>
            </w:pP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sz w:val="16"/>
                <w:szCs w:val="16"/>
                <w:lang w:eastAsia="fr-FR"/>
              </w:rPr>
            </w:pP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sz w:val="16"/>
                <w:szCs w:val="16"/>
                <w:lang w:eastAsia="fr-FR"/>
              </w:rPr>
            </w:pPr>
          </w:p>
        </w:tc>
      </w:tr>
      <w:tr w:rsidR="00DC018E" w:rsidRPr="001152A4" w:rsidTr="00DC018E">
        <w:trPr>
          <w:trHeight w:val="77"/>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sz w:val="16"/>
                <w:szCs w:val="16"/>
                <w:lang w:eastAsia="fr-FR"/>
              </w:rPr>
            </w:pP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sz w:val="16"/>
                <w:szCs w:val="16"/>
                <w:lang w:eastAsia="fr-FR"/>
              </w:rPr>
            </w:pP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sz w:val="16"/>
                <w:szCs w:val="16"/>
                <w:lang w:eastAsia="fr-FR"/>
              </w:rPr>
            </w:pP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rPr>
                <w:rFonts w:ascii="Segoe UI Light" w:eastAsia="Times New Roman" w:hAnsi="Segoe UI Light" w:cs="Times New Roman"/>
                <w:sz w:val="16"/>
                <w:szCs w:val="16"/>
                <w:lang w:eastAsia="fr-FR"/>
              </w:rPr>
            </w:pPr>
          </w:p>
        </w:tc>
      </w:tr>
      <w:tr w:rsidR="00DC018E" w:rsidRPr="001152A4" w:rsidTr="00DC018E">
        <w:trPr>
          <w:trHeight w:val="292"/>
        </w:trPr>
        <w:tc>
          <w:tcPr>
            <w:tcW w:w="1504"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 xml:space="preserve">     Total          241400</w:t>
            </w:r>
          </w:p>
        </w:tc>
        <w:tc>
          <w:tcPr>
            <w:tcW w:w="2547"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p>
        </w:tc>
        <w:tc>
          <w:tcPr>
            <w:tcW w:w="971"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r w:rsidRPr="001152A4">
              <w:rPr>
                <w:rFonts w:ascii="Segoe UI Light" w:eastAsia="Times New Roman" w:hAnsi="Segoe UI Light" w:cs="Times New Roman"/>
                <w:color w:val="000000"/>
                <w:sz w:val="16"/>
                <w:szCs w:val="16"/>
                <w:lang w:eastAsia="fr-FR"/>
              </w:rPr>
              <w:t xml:space="preserve">   146669</w:t>
            </w:r>
          </w:p>
        </w:tc>
        <w:tc>
          <w:tcPr>
            <w:tcW w:w="4862" w:type="dxa"/>
            <w:tcBorders>
              <w:top w:val="nil"/>
              <w:left w:val="nil"/>
              <w:bottom w:val="nil"/>
              <w:right w:val="nil"/>
            </w:tcBorders>
            <w:shd w:val="clear" w:color="auto" w:fill="auto"/>
            <w:noWrap/>
            <w:vAlign w:val="bottom"/>
            <w:hideMark/>
          </w:tcPr>
          <w:p w:rsidR="00DC018E" w:rsidRPr="001152A4" w:rsidRDefault="00DC018E" w:rsidP="00DC018E">
            <w:pPr>
              <w:spacing w:after="0" w:line="240" w:lineRule="auto"/>
              <w:jc w:val="right"/>
              <w:rPr>
                <w:rFonts w:ascii="Segoe UI Light" w:eastAsia="Times New Roman" w:hAnsi="Segoe UI Light" w:cs="Times New Roman"/>
                <w:color w:val="000000"/>
                <w:sz w:val="16"/>
                <w:szCs w:val="16"/>
                <w:lang w:eastAsia="fr-FR"/>
              </w:rPr>
            </w:pPr>
          </w:p>
        </w:tc>
      </w:tr>
    </w:tbl>
    <w:p w:rsidR="00286B96" w:rsidRPr="001152A4" w:rsidRDefault="00286B96" w:rsidP="00B956F7">
      <w:pPr>
        <w:pStyle w:val="Paragraphedeliste"/>
        <w:rPr>
          <w:rFonts w:ascii="Segoe UI Light" w:hAnsi="Segoe UI Light"/>
        </w:rPr>
      </w:pPr>
    </w:p>
    <w:p w:rsidR="00286B96" w:rsidRPr="001152A4" w:rsidRDefault="00286B96" w:rsidP="00B956F7">
      <w:pPr>
        <w:pStyle w:val="Paragraphedeliste"/>
        <w:rPr>
          <w:rFonts w:ascii="Segoe UI Light" w:hAnsi="Segoe UI Light"/>
        </w:rPr>
      </w:pPr>
    </w:p>
    <w:p w:rsidR="00286B96" w:rsidRPr="001152A4" w:rsidRDefault="00286B96" w:rsidP="00B956F7">
      <w:pPr>
        <w:pStyle w:val="Paragraphedeliste"/>
        <w:rPr>
          <w:rFonts w:ascii="Segoe UI Light" w:hAnsi="Segoe UI Light"/>
        </w:rPr>
      </w:pPr>
    </w:p>
    <w:p w:rsidR="00DC018E" w:rsidRDefault="00DC018E" w:rsidP="00DC018E">
      <w:pPr>
        <w:pStyle w:val="Paragraphedeliste"/>
        <w:rPr>
          <w:rFonts w:ascii="Segoe UI Light" w:hAnsi="Segoe UI Light"/>
          <w:b/>
          <w:sz w:val="36"/>
          <w:szCs w:val="36"/>
        </w:rPr>
      </w:pPr>
    </w:p>
    <w:p w:rsidR="00DC018E" w:rsidRDefault="00DC018E" w:rsidP="00DC018E">
      <w:pPr>
        <w:pStyle w:val="Paragraphedeliste"/>
        <w:ind w:left="360"/>
        <w:rPr>
          <w:rFonts w:ascii="Segoe UI Light" w:hAnsi="Segoe UI Light"/>
          <w:b/>
          <w:sz w:val="36"/>
          <w:szCs w:val="36"/>
        </w:rPr>
      </w:pPr>
    </w:p>
    <w:p w:rsidR="00961D3A" w:rsidRPr="001152A4" w:rsidRDefault="00961D3A" w:rsidP="00961D3A">
      <w:pPr>
        <w:pStyle w:val="Paragraphedeliste"/>
        <w:numPr>
          <w:ilvl w:val="0"/>
          <w:numId w:val="1"/>
        </w:numPr>
        <w:rPr>
          <w:rFonts w:ascii="Segoe UI Light" w:hAnsi="Segoe UI Light"/>
          <w:b/>
          <w:sz w:val="36"/>
          <w:szCs w:val="36"/>
        </w:rPr>
      </w:pPr>
      <w:r w:rsidRPr="001152A4">
        <w:rPr>
          <w:rFonts w:ascii="Segoe UI Light" w:hAnsi="Segoe UI Light"/>
          <w:b/>
          <w:sz w:val="36"/>
          <w:szCs w:val="36"/>
        </w:rPr>
        <w:t>BILAN ACTIVITES 2016</w:t>
      </w:r>
    </w:p>
    <w:p w:rsidR="00B956F7" w:rsidRPr="001152A4" w:rsidRDefault="00B956F7" w:rsidP="00B956F7">
      <w:pPr>
        <w:pStyle w:val="Paragraphedeliste"/>
        <w:rPr>
          <w:rFonts w:ascii="Segoe UI Light" w:hAnsi="Segoe UI Light"/>
        </w:rPr>
      </w:pPr>
    </w:p>
    <w:p w:rsidR="00961D3A" w:rsidRPr="001152A4" w:rsidRDefault="00961D3A" w:rsidP="00B956F7">
      <w:pPr>
        <w:pStyle w:val="Paragraphedeliste"/>
        <w:rPr>
          <w:rFonts w:ascii="Segoe UI Light" w:hAnsi="Segoe UI Light"/>
          <w:b/>
          <w:u w:val="single"/>
        </w:rPr>
      </w:pPr>
      <w:r w:rsidRPr="001152A4">
        <w:rPr>
          <w:rFonts w:ascii="Segoe UI Light" w:hAnsi="Segoe UI Light"/>
          <w:b/>
          <w:u w:val="single"/>
        </w:rPr>
        <w:t>ACTIVITES DE CLUB</w:t>
      </w:r>
    </w:p>
    <w:p w:rsidR="00961D3A" w:rsidRPr="001152A4" w:rsidRDefault="00961D3A" w:rsidP="00B956F7">
      <w:pPr>
        <w:pStyle w:val="Paragraphedeliste"/>
        <w:rPr>
          <w:rFonts w:ascii="Segoe UI Light" w:hAnsi="Segoe UI Light"/>
        </w:rPr>
      </w:pPr>
      <w:r w:rsidRPr="001152A4">
        <w:rPr>
          <w:rFonts w:ascii="Segoe UI Light" w:hAnsi="Segoe UI Light"/>
        </w:rPr>
        <w:t>Une dizaine de club ont fonctionné toute ou une partie de l’année sur le temps de la pause méridienne. Celle-ci s’est avérée un peu courte pour certaines activités qui demandent soit un déplacement, soit un rangement de salle, soit qui nécessite au moins 50 minutes (jeu de société) les élèves réclament déjà cette année les clubs. Gage de succès de ces activités.</w:t>
      </w:r>
    </w:p>
    <w:p w:rsidR="00961D3A" w:rsidRPr="001152A4" w:rsidRDefault="00961D3A" w:rsidP="00B956F7">
      <w:pPr>
        <w:pStyle w:val="Paragraphedeliste"/>
        <w:rPr>
          <w:rFonts w:ascii="Segoe UI Light" w:hAnsi="Segoe UI Light"/>
        </w:rPr>
      </w:pPr>
    </w:p>
    <w:p w:rsidR="00961D3A" w:rsidRPr="001152A4" w:rsidRDefault="00961D3A" w:rsidP="00B956F7">
      <w:pPr>
        <w:pStyle w:val="Paragraphedeliste"/>
        <w:rPr>
          <w:rFonts w:ascii="Segoe UI Light" w:hAnsi="Segoe UI Light"/>
        </w:rPr>
      </w:pPr>
      <w:r w:rsidRPr="001152A4">
        <w:rPr>
          <w:rFonts w:ascii="Segoe UI Light" w:hAnsi="Segoe UI Light"/>
        </w:rPr>
        <w:t>A réfléchir</w:t>
      </w:r>
      <w:r w:rsidR="002920BF" w:rsidRPr="001152A4">
        <w:rPr>
          <w:rFonts w:ascii="Segoe UI Light" w:hAnsi="Segoe UI Light"/>
        </w:rPr>
        <w:t xml:space="preserve"> pour nos prochaines activités</w:t>
      </w:r>
      <w:r w:rsidR="00286B96" w:rsidRPr="001152A4">
        <w:rPr>
          <w:rFonts w:ascii="Segoe UI Light" w:hAnsi="Segoe UI Light"/>
        </w:rPr>
        <w:t> :</w:t>
      </w:r>
    </w:p>
    <w:p w:rsidR="00961D3A" w:rsidRPr="001152A4" w:rsidRDefault="00961D3A" w:rsidP="002920BF">
      <w:pPr>
        <w:pStyle w:val="Paragraphedeliste"/>
        <w:numPr>
          <w:ilvl w:val="0"/>
          <w:numId w:val="3"/>
        </w:numPr>
        <w:rPr>
          <w:rFonts w:ascii="Segoe UI Light" w:hAnsi="Segoe UI Light"/>
        </w:rPr>
      </w:pPr>
      <w:r w:rsidRPr="001152A4">
        <w:rPr>
          <w:rFonts w:ascii="Segoe UI Light" w:hAnsi="Segoe UI Light"/>
        </w:rPr>
        <w:t xml:space="preserve">Activités ouvertes aux 6° qui ont </w:t>
      </w:r>
      <w:r w:rsidR="00286B96" w:rsidRPr="001152A4">
        <w:rPr>
          <w:rFonts w:ascii="Segoe UI Light" w:hAnsi="Segoe UI Light"/>
        </w:rPr>
        <w:t>peut-être</w:t>
      </w:r>
      <w:r w:rsidRPr="001152A4">
        <w:rPr>
          <w:rFonts w:ascii="Segoe UI Light" w:hAnsi="Segoe UI Light"/>
        </w:rPr>
        <w:t xml:space="preserve"> plus besoin de repos (sieste)</w:t>
      </w:r>
    </w:p>
    <w:p w:rsidR="002920BF" w:rsidRPr="001152A4" w:rsidRDefault="002920BF" w:rsidP="00B956F7">
      <w:pPr>
        <w:pStyle w:val="Paragraphedeliste"/>
        <w:rPr>
          <w:rFonts w:ascii="Segoe UI Light" w:hAnsi="Segoe UI Light"/>
        </w:rPr>
      </w:pPr>
      <w:r w:rsidRPr="001152A4">
        <w:rPr>
          <w:rFonts w:ascii="Segoe UI Light" w:hAnsi="Segoe UI Light"/>
        </w:rPr>
        <w:t>A concilier avec le club percussions du jeudi.</w:t>
      </w:r>
    </w:p>
    <w:p w:rsidR="00286B96" w:rsidRPr="001152A4" w:rsidRDefault="00286B96" w:rsidP="002920BF">
      <w:pPr>
        <w:pStyle w:val="Paragraphedeliste"/>
        <w:numPr>
          <w:ilvl w:val="0"/>
          <w:numId w:val="3"/>
        </w:numPr>
        <w:rPr>
          <w:rFonts w:ascii="Segoe UI Light" w:hAnsi="Segoe UI Light"/>
        </w:rPr>
      </w:pPr>
      <w:r w:rsidRPr="001152A4">
        <w:rPr>
          <w:rFonts w:ascii="Segoe UI Light" w:hAnsi="Segoe UI Light"/>
        </w:rPr>
        <w:t>Activité sportive en période froide et activités calmes en périodes chaudes</w:t>
      </w:r>
    </w:p>
    <w:p w:rsidR="00286B96" w:rsidRPr="001152A4" w:rsidRDefault="00286B96" w:rsidP="00B956F7">
      <w:pPr>
        <w:pStyle w:val="Paragraphedeliste"/>
        <w:rPr>
          <w:rFonts w:ascii="Segoe UI Light" w:hAnsi="Segoe UI Light"/>
        </w:rPr>
      </w:pPr>
      <w:r w:rsidRPr="001152A4">
        <w:rPr>
          <w:rFonts w:ascii="Segoe UI Light" w:hAnsi="Segoe UI Light"/>
        </w:rPr>
        <w:t>Développement des activités type jeux de société</w:t>
      </w:r>
    </w:p>
    <w:p w:rsidR="00057D6B" w:rsidRPr="001152A4" w:rsidRDefault="00057D6B" w:rsidP="002920BF">
      <w:pPr>
        <w:pStyle w:val="Paragraphedeliste"/>
        <w:numPr>
          <w:ilvl w:val="0"/>
          <w:numId w:val="3"/>
        </w:numPr>
        <w:rPr>
          <w:rFonts w:ascii="Segoe UI Light" w:hAnsi="Segoe UI Light"/>
        </w:rPr>
      </w:pPr>
      <w:r w:rsidRPr="001152A4">
        <w:rPr>
          <w:rFonts w:ascii="Segoe UI Light" w:hAnsi="Segoe UI Light"/>
        </w:rPr>
        <w:t>Comment recenser les parents animateurs de club ?</w:t>
      </w:r>
    </w:p>
    <w:p w:rsidR="00057D6B" w:rsidRPr="001152A4" w:rsidRDefault="00057D6B" w:rsidP="002920BF">
      <w:pPr>
        <w:pStyle w:val="Paragraphedeliste"/>
        <w:numPr>
          <w:ilvl w:val="0"/>
          <w:numId w:val="3"/>
        </w:numPr>
        <w:rPr>
          <w:rFonts w:ascii="Segoe UI Light" w:hAnsi="Segoe UI Light"/>
        </w:rPr>
      </w:pPr>
      <w:r w:rsidRPr="001152A4">
        <w:rPr>
          <w:rFonts w:ascii="Segoe UI Light" w:hAnsi="Segoe UI Light"/>
        </w:rPr>
        <w:t>Recenser les idées des élèves ?</w:t>
      </w:r>
      <w:r w:rsidR="002920BF" w:rsidRPr="001152A4">
        <w:rPr>
          <w:rFonts w:ascii="Segoe UI Light" w:hAnsi="Segoe UI Light"/>
        </w:rPr>
        <w:t xml:space="preserve"> petit questionnaire à partir des propositions adultes.</w:t>
      </w:r>
    </w:p>
    <w:p w:rsidR="00961D3A" w:rsidRPr="001152A4" w:rsidRDefault="00286B96" w:rsidP="00C0025C">
      <w:pPr>
        <w:pStyle w:val="Paragraphedeliste"/>
        <w:numPr>
          <w:ilvl w:val="0"/>
          <w:numId w:val="3"/>
        </w:numPr>
        <w:rPr>
          <w:rFonts w:ascii="Segoe UI Light" w:hAnsi="Segoe UI Light"/>
        </w:rPr>
      </w:pPr>
      <w:r w:rsidRPr="001152A4">
        <w:rPr>
          <w:rFonts w:ascii="Segoe UI Light" w:hAnsi="Segoe UI Light"/>
        </w:rPr>
        <w:lastRenderedPageBreak/>
        <w:t>Qu’en est-il de la surveillance des élèves, sur cette période, ne se substituons nous pas aux surveillants de l’internat ?</w:t>
      </w:r>
      <w:r w:rsidR="007C52A1" w:rsidRPr="001152A4">
        <w:rPr>
          <w:rFonts w:ascii="Segoe UI Light" w:hAnsi="Segoe UI Light"/>
        </w:rPr>
        <w:t xml:space="preserve"> </w:t>
      </w:r>
      <w:r w:rsidRPr="001152A4">
        <w:rPr>
          <w:rFonts w:ascii="Segoe UI Light" w:hAnsi="Segoe UI Light"/>
        </w:rPr>
        <w:t>Réserver les activités de club aux demi-pensionnaires ?</w:t>
      </w:r>
    </w:p>
    <w:p w:rsidR="007C52A1" w:rsidRPr="001152A4" w:rsidRDefault="007C52A1" w:rsidP="00C0025C">
      <w:pPr>
        <w:pStyle w:val="Paragraphedeliste"/>
        <w:numPr>
          <w:ilvl w:val="0"/>
          <w:numId w:val="3"/>
        </w:numPr>
        <w:rPr>
          <w:rFonts w:ascii="Segoe UI Light" w:hAnsi="Segoe UI Light"/>
        </w:rPr>
      </w:pPr>
      <w:r w:rsidRPr="001152A4">
        <w:rPr>
          <w:rFonts w:ascii="Segoe UI Light" w:hAnsi="Segoe UI Light"/>
        </w:rPr>
        <w:t>Se donner des règles de fonctionnement dans le club afin de fidéliser les élèves.</w:t>
      </w:r>
    </w:p>
    <w:p w:rsidR="007C52A1" w:rsidRPr="001152A4" w:rsidRDefault="007C52A1" w:rsidP="00C0025C">
      <w:pPr>
        <w:pStyle w:val="Paragraphedeliste"/>
        <w:numPr>
          <w:ilvl w:val="0"/>
          <w:numId w:val="3"/>
        </w:numPr>
        <w:rPr>
          <w:rFonts w:ascii="Segoe UI Light" w:hAnsi="Segoe UI Light"/>
        </w:rPr>
      </w:pPr>
      <w:r w:rsidRPr="001152A4">
        <w:rPr>
          <w:rFonts w:ascii="Segoe UI Light" w:hAnsi="Segoe UI Light"/>
        </w:rPr>
        <w:t>Des élèves pas toujours à l’heure dans les clubs. A creuser avec l’internat.</w:t>
      </w:r>
    </w:p>
    <w:p w:rsidR="00961D3A" w:rsidRPr="001152A4" w:rsidRDefault="00961D3A" w:rsidP="00B956F7">
      <w:pPr>
        <w:pStyle w:val="Paragraphedeliste"/>
        <w:rPr>
          <w:rFonts w:ascii="Segoe UI Light" w:hAnsi="Segoe UI Light"/>
        </w:rPr>
      </w:pPr>
    </w:p>
    <w:p w:rsidR="00961D3A" w:rsidRPr="001152A4" w:rsidRDefault="00961D3A" w:rsidP="00B956F7">
      <w:pPr>
        <w:pStyle w:val="Paragraphedeliste"/>
        <w:rPr>
          <w:rFonts w:ascii="Segoe UI Light" w:hAnsi="Segoe UI Light"/>
          <w:b/>
          <w:u w:val="single"/>
        </w:rPr>
      </w:pPr>
      <w:r w:rsidRPr="001152A4">
        <w:rPr>
          <w:rFonts w:ascii="Segoe UI Light" w:hAnsi="Segoe UI Light"/>
          <w:b/>
          <w:u w:val="single"/>
        </w:rPr>
        <w:t>JOURNEE ASSOCIATIVE</w:t>
      </w:r>
    </w:p>
    <w:p w:rsidR="00961D3A" w:rsidRPr="001152A4" w:rsidRDefault="00286B96" w:rsidP="00B956F7">
      <w:pPr>
        <w:pStyle w:val="Paragraphedeliste"/>
        <w:rPr>
          <w:rFonts w:ascii="Segoe UI Light" w:hAnsi="Segoe UI Light"/>
        </w:rPr>
      </w:pPr>
      <w:r w:rsidRPr="001152A4">
        <w:rPr>
          <w:rFonts w:ascii="Segoe UI Light" w:hAnsi="Segoe UI Light"/>
        </w:rPr>
        <w:t>Mise en place d’une journée associative en partenariat avec l’APE et Wadune. Organisation d’un vide grenier, mise en place de tournois de foot et de volley, repas organisé par les parents d’élèves, du primaire et du collège, stands de boissons et gâteaux tenus par des personnels et des élèves …</w:t>
      </w:r>
    </w:p>
    <w:p w:rsidR="00286B96" w:rsidRPr="001152A4" w:rsidRDefault="00286B96" w:rsidP="00B956F7">
      <w:pPr>
        <w:pStyle w:val="Paragraphedeliste"/>
        <w:rPr>
          <w:rFonts w:ascii="Segoe UI Light" w:hAnsi="Segoe UI Light"/>
        </w:rPr>
      </w:pPr>
      <w:r w:rsidRPr="001152A4">
        <w:rPr>
          <w:rFonts w:ascii="Segoe UI Light" w:hAnsi="Segoe UI Light"/>
        </w:rPr>
        <w:t>A refaire</w:t>
      </w:r>
    </w:p>
    <w:p w:rsidR="00841955" w:rsidRPr="001152A4" w:rsidRDefault="00286B96" w:rsidP="00B956F7">
      <w:pPr>
        <w:pStyle w:val="Paragraphedeliste"/>
        <w:rPr>
          <w:rFonts w:ascii="Segoe UI Light" w:hAnsi="Segoe UI Light"/>
        </w:rPr>
      </w:pPr>
      <w:r w:rsidRPr="001152A4">
        <w:rPr>
          <w:rFonts w:ascii="Segoe UI Light" w:hAnsi="Segoe UI Light"/>
        </w:rPr>
        <w:t>Seul bémol les repas insuffisants. Il faudra réfléchir cette année au mode de communication et à la date choisie….</w:t>
      </w:r>
      <w:r w:rsidR="007C52A1" w:rsidRPr="001152A4">
        <w:rPr>
          <w:rFonts w:ascii="Segoe UI Light" w:hAnsi="Segoe UI Light"/>
        </w:rPr>
        <w:t>pas après la fin de la période des mariages.</w:t>
      </w:r>
    </w:p>
    <w:p w:rsidR="007C52A1" w:rsidRPr="001152A4" w:rsidRDefault="007C52A1" w:rsidP="00B956F7">
      <w:pPr>
        <w:pStyle w:val="Paragraphedeliste"/>
        <w:rPr>
          <w:rFonts w:ascii="Segoe UI Light" w:hAnsi="Segoe UI Light"/>
        </w:rPr>
      </w:pPr>
    </w:p>
    <w:p w:rsidR="007C52A1" w:rsidRPr="001152A4" w:rsidRDefault="007C52A1" w:rsidP="00B956F7">
      <w:pPr>
        <w:pStyle w:val="Paragraphedeliste"/>
        <w:rPr>
          <w:rFonts w:ascii="Segoe UI Light" w:hAnsi="Segoe UI Light"/>
        </w:rPr>
      </w:pPr>
      <w:r w:rsidRPr="001152A4">
        <w:rPr>
          <w:rFonts w:ascii="Segoe UI Light" w:hAnsi="Segoe UI Light"/>
          <w:b/>
          <w:u w:val="single"/>
        </w:rPr>
        <w:t>ACTION SOLIDAIRE</w:t>
      </w:r>
      <w:r w:rsidRPr="001152A4">
        <w:rPr>
          <w:rFonts w:ascii="Segoe UI Light" w:hAnsi="Segoe UI Light"/>
        </w:rPr>
        <w:t xml:space="preserve"> dans le cadre du cours d’Education civique de Mme Jebez avec ses élèves. (Les ventes de jus et de gâteaux ont rapporté 15000 francs pour une famille nécessiteuse suite à l’incendie de leur maison.</w:t>
      </w:r>
    </w:p>
    <w:p w:rsidR="007C52A1" w:rsidRPr="001152A4" w:rsidRDefault="007C52A1" w:rsidP="00B956F7">
      <w:pPr>
        <w:pStyle w:val="Paragraphedeliste"/>
        <w:rPr>
          <w:rFonts w:ascii="Segoe UI Light" w:hAnsi="Segoe UI Light"/>
        </w:rPr>
      </w:pPr>
    </w:p>
    <w:p w:rsidR="00286B96" w:rsidRPr="001152A4" w:rsidRDefault="007C52A1" w:rsidP="00B956F7">
      <w:pPr>
        <w:pStyle w:val="Paragraphedeliste"/>
        <w:rPr>
          <w:rFonts w:ascii="Segoe UI Light" w:hAnsi="Segoe UI Light"/>
          <w:b/>
          <w:u w:val="single"/>
        </w:rPr>
      </w:pPr>
      <w:r w:rsidRPr="001152A4">
        <w:rPr>
          <w:rFonts w:ascii="Segoe UI Light" w:hAnsi="Segoe UI Light"/>
          <w:b/>
          <w:u w:val="single"/>
        </w:rPr>
        <w:t>R</w:t>
      </w:r>
      <w:r w:rsidR="00286B96" w:rsidRPr="001152A4">
        <w:rPr>
          <w:rFonts w:ascii="Segoe UI Light" w:hAnsi="Segoe UI Light"/>
          <w:b/>
          <w:u w:val="single"/>
        </w:rPr>
        <w:t>ECOLTE DES COTISATIONS AU MOMENT DES REINSCRIPTIONS</w:t>
      </w:r>
    </w:p>
    <w:p w:rsidR="00841955" w:rsidRPr="001152A4" w:rsidRDefault="00286B96" w:rsidP="00B956F7">
      <w:pPr>
        <w:pStyle w:val="Paragraphedeliste"/>
        <w:rPr>
          <w:rFonts w:ascii="Segoe UI Light" w:hAnsi="Segoe UI Light"/>
        </w:rPr>
      </w:pPr>
      <w:r w:rsidRPr="001152A4">
        <w:rPr>
          <w:rFonts w:ascii="Segoe UI Light" w:hAnsi="Segoe UI Light"/>
        </w:rPr>
        <w:t>Cette année la demande d’adhésion a été insérée dans le dossier de réinscription et d’inscription. A ce jour nous avons déjà 67 cotisants. Je propose de donner 15 jours aux élèves pour ceux et celles qui souhaiteraient encore adhérer avec informations à l’appui. Ensuite j’éditerai des cartes de membres avec l’activité choisie.</w:t>
      </w:r>
    </w:p>
    <w:p w:rsidR="00841955" w:rsidRPr="001152A4" w:rsidRDefault="00841955" w:rsidP="00B956F7">
      <w:pPr>
        <w:pStyle w:val="Paragraphedeliste"/>
        <w:rPr>
          <w:rFonts w:ascii="Segoe UI Light" w:hAnsi="Segoe UI Light"/>
        </w:rPr>
      </w:pPr>
    </w:p>
    <w:p w:rsidR="00057D6B" w:rsidRPr="00DC018E" w:rsidRDefault="00841955" w:rsidP="009F3379">
      <w:pPr>
        <w:pStyle w:val="Paragraphedeliste"/>
        <w:numPr>
          <w:ilvl w:val="0"/>
          <w:numId w:val="1"/>
        </w:numPr>
        <w:rPr>
          <w:rFonts w:ascii="Segoe UI Light" w:hAnsi="Segoe UI Light"/>
          <w:b/>
          <w:sz w:val="36"/>
          <w:szCs w:val="36"/>
        </w:rPr>
      </w:pPr>
      <w:r w:rsidRPr="00DC018E">
        <w:rPr>
          <w:rFonts w:ascii="Segoe UI Light" w:hAnsi="Segoe UI Light"/>
          <w:b/>
          <w:sz w:val="36"/>
          <w:szCs w:val="36"/>
        </w:rPr>
        <w:t>PROJET  2017</w:t>
      </w:r>
    </w:p>
    <w:p w:rsidR="00841955" w:rsidRPr="001152A4" w:rsidRDefault="00841955" w:rsidP="00057D6B">
      <w:pPr>
        <w:pStyle w:val="Paragraphedeliste"/>
        <w:numPr>
          <w:ilvl w:val="0"/>
          <w:numId w:val="2"/>
        </w:numPr>
        <w:rPr>
          <w:rFonts w:ascii="Segoe UI Light" w:hAnsi="Segoe UI Light"/>
        </w:rPr>
      </w:pPr>
      <w:r w:rsidRPr="001152A4">
        <w:rPr>
          <w:rFonts w:ascii="Segoe UI Light" w:hAnsi="Segoe UI Light"/>
        </w:rPr>
        <w:t>Mise en place d’une vente de fournitures scolaires</w:t>
      </w:r>
      <w:r w:rsidR="00057D6B" w:rsidRPr="001152A4">
        <w:rPr>
          <w:rFonts w:ascii="Segoe UI Light" w:hAnsi="Segoe UI Light"/>
        </w:rPr>
        <w:t xml:space="preserve">  « devis de 45000 pour l’achat de fournitures »</w:t>
      </w:r>
    </w:p>
    <w:p w:rsidR="00841955" w:rsidRPr="001152A4" w:rsidRDefault="00841955" w:rsidP="00057D6B">
      <w:pPr>
        <w:pStyle w:val="Paragraphedeliste"/>
        <w:numPr>
          <w:ilvl w:val="0"/>
          <w:numId w:val="2"/>
        </w:numPr>
        <w:rPr>
          <w:rFonts w:ascii="Segoe UI Light" w:hAnsi="Segoe UI Light"/>
        </w:rPr>
      </w:pPr>
      <w:r w:rsidRPr="001152A4">
        <w:rPr>
          <w:rFonts w:ascii="Segoe UI Light" w:hAnsi="Segoe UI Light"/>
        </w:rPr>
        <w:t>Photos de classe</w:t>
      </w:r>
      <w:r w:rsidR="00057D6B" w:rsidRPr="001152A4">
        <w:rPr>
          <w:rFonts w:ascii="Segoe UI Light" w:hAnsi="Segoe UI Light"/>
        </w:rPr>
        <w:t> : Monsieur Lagulle nous offre ses services de photographe. La société Photex sur Nouméa se chargerait de la production 300 francs la photo de classe que nous pourrions revendre 1000</w:t>
      </w:r>
      <w:r w:rsidR="005677E3" w:rsidRPr="001152A4">
        <w:rPr>
          <w:rFonts w:ascii="Segoe UI Light" w:hAnsi="Segoe UI Light"/>
        </w:rPr>
        <w:t>.</w:t>
      </w:r>
    </w:p>
    <w:p w:rsidR="00057D6B" w:rsidRPr="001152A4" w:rsidRDefault="00057D6B" w:rsidP="00057D6B">
      <w:pPr>
        <w:pStyle w:val="Paragraphedeliste"/>
        <w:numPr>
          <w:ilvl w:val="0"/>
          <w:numId w:val="2"/>
        </w:numPr>
        <w:rPr>
          <w:rFonts w:ascii="Segoe UI Light" w:hAnsi="Segoe UI Light"/>
        </w:rPr>
      </w:pPr>
      <w:r w:rsidRPr="001152A4">
        <w:rPr>
          <w:rFonts w:ascii="Segoe UI Light" w:hAnsi="Segoe UI Light"/>
        </w:rPr>
        <w:t>Service de photo d’identité 500</w:t>
      </w:r>
      <w:r w:rsidR="005677E3" w:rsidRPr="001152A4">
        <w:rPr>
          <w:rFonts w:ascii="Segoe UI Light" w:hAnsi="Segoe UI Light"/>
        </w:rPr>
        <w:t xml:space="preserve"> francs</w:t>
      </w:r>
      <w:r w:rsidRPr="001152A4">
        <w:rPr>
          <w:rFonts w:ascii="Segoe UI Light" w:hAnsi="Segoe UI Light"/>
        </w:rPr>
        <w:t xml:space="preserve"> la planche de 8 photos, à réserver aux élèves de 3°.</w:t>
      </w:r>
    </w:p>
    <w:p w:rsidR="00841955" w:rsidRPr="001152A4" w:rsidRDefault="00841955" w:rsidP="00057D6B">
      <w:pPr>
        <w:pStyle w:val="Paragraphedeliste"/>
        <w:numPr>
          <w:ilvl w:val="0"/>
          <w:numId w:val="2"/>
        </w:numPr>
        <w:rPr>
          <w:rFonts w:ascii="Segoe UI Light" w:hAnsi="Segoe UI Light"/>
        </w:rPr>
      </w:pPr>
      <w:r w:rsidRPr="001152A4">
        <w:rPr>
          <w:rFonts w:ascii="Segoe UI Light" w:hAnsi="Segoe UI Light"/>
        </w:rPr>
        <w:t>Vente de goûter aux récréations</w:t>
      </w:r>
      <w:r w:rsidR="005677E3" w:rsidRPr="001152A4">
        <w:rPr>
          <w:rFonts w:ascii="Segoe UI Light" w:hAnsi="Segoe UI Light"/>
        </w:rPr>
        <w:t xml:space="preserve">, à voir avec l’internat. </w:t>
      </w:r>
    </w:p>
    <w:p w:rsidR="007C52A1" w:rsidRPr="001152A4" w:rsidRDefault="00841955" w:rsidP="00057D6B">
      <w:pPr>
        <w:pStyle w:val="Paragraphedeliste"/>
        <w:numPr>
          <w:ilvl w:val="0"/>
          <w:numId w:val="2"/>
        </w:numPr>
        <w:rPr>
          <w:rFonts w:ascii="Segoe UI Light" w:hAnsi="Segoe UI Light"/>
        </w:rPr>
      </w:pPr>
      <w:r w:rsidRPr="001152A4">
        <w:rPr>
          <w:rFonts w:ascii="Segoe UI Light" w:hAnsi="Segoe UI Light"/>
        </w:rPr>
        <w:t>Activités de club</w:t>
      </w:r>
      <w:r w:rsidR="007C52A1" w:rsidRPr="001152A4">
        <w:rPr>
          <w:rFonts w:ascii="Segoe UI Light" w:hAnsi="Segoe UI Light"/>
        </w:rPr>
        <w:t>s :</w:t>
      </w:r>
    </w:p>
    <w:p w:rsidR="007C52A1" w:rsidRPr="001152A4" w:rsidRDefault="00057D6B" w:rsidP="00057D6B">
      <w:pPr>
        <w:pStyle w:val="Paragraphedeliste"/>
        <w:numPr>
          <w:ilvl w:val="0"/>
          <w:numId w:val="2"/>
        </w:numPr>
        <w:rPr>
          <w:rFonts w:ascii="Segoe UI Light" w:hAnsi="Segoe UI Light"/>
        </w:rPr>
      </w:pPr>
      <w:r w:rsidRPr="001152A4">
        <w:rPr>
          <w:rFonts w:ascii="Segoe UI Light" w:hAnsi="Segoe UI Light"/>
        </w:rPr>
        <w:t xml:space="preserve"> </w:t>
      </w:r>
      <w:r w:rsidR="007C52A1" w:rsidRPr="001152A4">
        <w:rPr>
          <w:rFonts w:ascii="Segoe UI Light" w:hAnsi="Segoe UI Light"/>
        </w:rPr>
        <w:t>T</w:t>
      </w:r>
      <w:r w:rsidRPr="001152A4">
        <w:rPr>
          <w:rFonts w:ascii="Segoe UI Light" w:hAnsi="Segoe UI Light"/>
        </w:rPr>
        <w:t>ressage, (fabrication de nattes pour les coutumes</w:t>
      </w:r>
      <w:r w:rsidR="007C52A1" w:rsidRPr="001152A4">
        <w:rPr>
          <w:rFonts w:ascii="Segoe UI Light" w:hAnsi="Segoe UI Light"/>
        </w:rPr>
        <w:t>, préparation de la fête de la science</w:t>
      </w:r>
      <w:r w:rsidRPr="001152A4">
        <w:rPr>
          <w:rFonts w:ascii="Segoe UI Light" w:hAnsi="Segoe UI Light"/>
        </w:rPr>
        <w:t xml:space="preserve">) </w:t>
      </w:r>
      <w:r w:rsidR="007C52A1" w:rsidRPr="001152A4">
        <w:rPr>
          <w:rFonts w:ascii="Segoe UI Light" w:hAnsi="Segoe UI Light"/>
        </w:rPr>
        <w:t>Atelier</w:t>
      </w:r>
      <w:r w:rsidR="001152A4" w:rsidRPr="001152A4">
        <w:rPr>
          <w:rFonts w:ascii="Segoe UI Light" w:hAnsi="Segoe UI Light"/>
        </w:rPr>
        <w:t xml:space="preserve"> des femmes, MmeWahaga, maman d’Athanael</w:t>
      </w:r>
    </w:p>
    <w:p w:rsidR="00841955" w:rsidRPr="001152A4" w:rsidRDefault="007C52A1" w:rsidP="00057D6B">
      <w:pPr>
        <w:pStyle w:val="Paragraphedeliste"/>
        <w:numPr>
          <w:ilvl w:val="0"/>
          <w:numId w:val="2"/>
        </w:numPr>
        <w:rPr>
          <w:rFonts w:ascii="Segoe UI Light" w:hAnsi="Segoe UI Light"/>
        </w:rPr>
      </w:pPr>
      <w:r w:rsidRPr="001152A4">
        <w:rPr>
          <w:rFonts w:ascii="Segoe UI Light" w:hAnsi="Segoe UI Light"/>
        </w:rPr>
        <w:t>J</w:t>
      </w:r>
      <w:r w:rsidR="00057D6B" w:rsidRPr="001152A4">
        <w:rPr>
          <w:rFonts w:ascii="Segoe UI Light" w:hAnsi="Segoe UI Light"/>
        </w:rPr>
        <w:t>ardin</w:t>
      </w:r>
      <w:r w:rsidRPr="001152A4">
        <w:rPr>
          <w:rFonts w:ascii="Segoe UI Light" w:hAnsi="Segoe UI Light"/>
        </w:rPr>
        <w:t xml:space="preserve"> herbes médicinales avec le concours de Mme Yeiwie</w:t>
      </w:r>
      <w:r w:rsidR="00057D6B" w:rsidRPr="001152A4">
        <w:rPr>
          <w:rFonts w:ascii="Segoe UI Light" w:hAnsi="Segoe UI Light"/>
        </w:rPr>
        <w:t> </w:t>
      </w:r>
    </w:p>
    <w:p w:rsidR="00841955" w:rsidRPr="001152A4" w:rsidRDefault="00841955" w:rsidP="00057D6B">
      <w:pPr>
        <w:pStyle w:val="Paragraphedeliste"/>
        <w:numPr>
          <w:ilvl w:val="0"/>
          <w:numId w:val="2"/>
        </w:numPr>
        <w:rPr>
          <w:rFonts w:ascii="Segoe UI Light" w:hAnsi="Segoe UI Light"/>
        </w:rPr>
      </w:pPr>
      <w:r w:rsidRPr="001152A4">
        <w:rPr>
          <w:rFonts w:ascii="Segoe UI Light" w:hAnsi="Segoe UI Light"/>
        </w:rPr>
        <w:t>Journée associative</w:t>
      </w:r>
      <w:r w:rsidR="00057D6B" w:rsidRPr="001152A4">
        <w:rPr>
          <w:rFonts w:ascii="Segoe UI Light" w:hAnsi="Segoe UI Light"/>
        </w:rPr>
        <w:t xml:space="preserve"> avec APE et Wadune Vi</w:t>
      </w:r>
      <w:r w:rsidR="005677E3" w:rsidRPr="001152A4">
        <w:rPr>
          <w:rFonts w:ascii="Segoe UI Light" w:hAnsi="Segoe UI Light"/>
        </w:rPr>
        <w:t>d</w:t>
      </w:r>
      <w:r w:rsidR="00057D6B" w:rsidRPr="001152A4">
        <w:rPr>
          <w:rFonts w:ascii="Segoe UI Light" w:hAnsi="Segoe UI Light"/>
        </w:rPr>
        <w:t>e grenier et marché</w:t>
      </w:r>
      <w:r w:rsidR="005677E3" w:rsidRPr="001152A4">
        <w:rPr>
          <w:rFonts w:ascii="Segoe UI Light" w:hAnsi="Segoe UI Light"/>
        </w:rPr>
        <w:t xml:space="preserve"> légumes….</w:t>
      </w:r>
    </w:p>
    <w:p w:rsidR="007C52A1" w:rsidRPr="001152A4" w:rsidRDefault="007C52A1" w:rsidP="00057D6B">
      <w:pPr>
        <w:pStyle w:val="Paragraphedeliste"/>
        <w:numPr>
          <w:ilvl w:val="0"/>
          <w:numId w:val="2"/>
        </w:numPr>
        <w:rPr>
          <w:rFonts w:ascii="Segoe UI Light" w:hAnsi="Segoe UI Light"/>
        </w:rPr>
      </w:pPr>
      <w:r w:rsidRPr="001152A4">
        <w:rPr>
          <w:rFonts w:ascii="Segoe UI Light" w:hAnsi="Segoe UI Light"/>
        </w:rPr>
        <w:t>Trouver un mode de communication pour faire connaitre à la communauté scolaire et à Mare les acticités du FSE.</w:t>
      </w:r>
    </w:p>
    <w:p w:rsidR="007C52A1" w:rsidRPr="001152A4" w:rsidRDefault="007C52A1" w:rsidP="00057D6B">
      <w:pPr>
        <w:pStyle w:val="Paragraphedeliste"/>
        <w:numPr>
          <w:ilvl w:val="0"/>
          <w:numId w:val="2"/>
        </w:numPr>
        <w:rPr>
          <w:rFonts w:ascii="Segoe UI Light" w:hAnsi="Segoe UI Light"/>
        </w:rPr>
      </w:pPr>
      <w:r w:rsidRPr="001152A4">
        <w:rPr>
          <w:rFonts w:ascii="Segoe UI Light" w:hAnsi="Segoe UI Light"/>
        </w:rPr>
        <w:t>Organiser avec le concours d’une personne possédant un drone, la photographie aérienne du collège avec les élèves en son centre. Quelle forme choisir ? Maré ?</w:t>
      </w:r>
    </w:p>
    <w:p w:rsidR="007C52A1" w:rsidRPr="001152A4" w:rsidRDefault="007C52A1" w:rsidP="00057D6B">
      <w:pPr>
        <w:pStyle w:val="Paragraphedeliste"/>
        <w:numPr>
          <w:ilvl w:val="0"/>
          <w:numId w:val="2"/>
        </w:numPr>
        <w:rPr>
          <w:rFonts w:ascii="Segoe UI Light" w:hAnsi="Segoe UI Light"/>
        </w:rPr>
      </w:pPr>
      <w:r w:rsidRPr="001152A4">
        <w:rPr>
          <w:rFonts w:ascii="Segoe UI Light" w:hAnsi="Segoe UI Light"/>
        </w:rPr>
        <w:t>Les professeurs d’art plastique et de mathématiques vont réfléchir à la question.</w:t>
      </w:r>
    </w:p>
    <w:p w:rsidR="007C52A1" w:rsidRPr="001152A4" w:rsidRDefault="007C52A1" w:rsidP="00057D6B">
      <w:pPr>
        <w:pStyle w:val="Paragraphedeliste"/>
        <w:numPr>
          <w:ilvl w:val="0"/>
          <w:numId w:val="2"/>
        </w:numPr>
        <w:rPr>
          <w:rFonts w:ascii="Segoe UI Light" w:hAnsi="Segoe UI Light"/>
        </w:rPr>
      </w:pPr>
      <w:r w:rsidRPr="001152A4">
        <w:rPr>
          <w:rFonts w:ascii="Segoe UI Light" w:hAnsi="Segoe UI Light"/>
        </w:rPr>
        <w:t>Attention, réserver le vendredi à l’aumônerie pour les internes.</w:t>
      </w:r>
    </w:p>
    <w:p w:rsidR="00841955" w:rsidRPr="001152A4" w:rsidRDefault="00841955" w:rsidP="00841955">
      <w:pPr>
        <w:ind w:firstLine="708"/>
        <w:rPr>
          <w:rFonts w:ascii="Segoe UI Light" w:hAnsi="Segoe UI Light"/>
        </w:rPr>
      </w:pPr>
    </w:p>
    <w:p w:rsidR="001152A4" w:rsidRPr="00DC018E" w:rsidRDefault="00841955" w:rsidP="00400D7E">
      <w:pPr>
        <w:pStyle w:val="Paragraphedeliste"/>
        <w:numPr>
          <w:ilvl w:val="0"/>
          <w:numId w:val="1"/>
        </w:numPr>
        <w:rPr>
          <w:rFonts w:ascii="Segoe UI Light" w:hAnsi="Segoe UI Light"/>
          <w:b/>
          <w:sz w:val="36"/>
          <w:szCs w:val="36"/>
        </w:rPr>
      </w:pPr>
      <w:r w:rsidRPr="00DC018E">
        <w:rPr>
          <w:rFonts w:ascii="Segoe UI Light" w:hAnsi="Segoe UI Light"/>
          <w:b/>
          <w:sz w:val="36"/>
          <w:szCs w:val="36"/>
        </w:rPr>
        <w:t>ELECTION DU BUREAU</w:t>
      </w:r>
    </w:p>
    <w:p w:rsidR="001152A4" w:rsidRPr="001152A4" w:rsidRDefault="001152A4" w:rsidP="001152A4">
      <w:pPr>
        <w:rPr>
          <w:rFonts w:ascii="Segoe UI Light" w:hAnsi="Segoe UI Light"/>
          <w:sz w:val="24"/>
          <w:szCs w:val="24"/>
        </w:rPr>
      </w:pPr>
      <w:r w:rsidRPr="001152A4">
        <w:rPr>
          <w:rFonts w:ascii="Segoe UI Light" w:hAnsi="Segoe UI Light"/>
          <w:sz w:val="24"/>
          <w:szCs w:val="24"/>
        </w:rPr>
        <w:t>Les membres du Bureau sont reconduits dans leur fonction à l’unanimité des participants.</w:t>
      </w:r>
    </w:p>
    <w:p w:rsidR="001152A4" w:rsidRPr="001152A4" w:rsidRDefault="001152A4" w:rsidP="001152A4">
      <w:pPr>
        <w:rPr>
          <w:rFonts w:ascii="Segoe UI Light" w:hAnsi="Segoe UI Light"/>
          <w:sz w:val="24"/>
          <w:szCs w:val="24"/>
        </w:rPr>
      </w:pPr>
    </w:p>
    <w:p w:rsidR="001152A4" w:rsidRPr="001152A4" w:rsidRDefault="001152A4" w:rsidP="00DC018E">
      <w:pPr>
        <w:spacing w:after="0"/>
        <w:rPr>
          <w:rFonts w:ascii="Segoe UI Light" w:hAnsi="Segoe UI Light"/>
          <w:sz w:val="24"/>
          <w:szCs w:val="24"/>
        </w:rPr>
      </w:pPr>
      <w:r w:rsidRPr="001152A4">
        <w:rPr>
          <w:rFonts w:ascii="Segoe UI Light" w:hAnsi="Segoe UI Light"/>
          <w:sz w:val="24"/>
          <w:szCs w:val="24"/>
        </w:rPr>
        <w:lastRenderedPageBreak/>
        <w:t>Présidente : Marie-Laure Chaix Caffin</w:t>
      </w:r>
    </w:p>
    <w:p w:rsidR="001152A4" w:rsidRPr="001152A4" w:rsidRDefault="001152A4" w:rsidP="00DC018E">
      <w:pPr>
        <w:spacing w:after="0"/>
        <w:rPr>
          <w:rFonts w:ascii="Segoe UI Light" w:hAnsi="Segoe UI Light"/>
          <w:sz w:val="24"/>
          <w:szCs w:val="24"/>
        </w:rPr>
      </w:pPr>
      <w:r w:rsidRPr="001152A4">
        <w:rPr>
          <w:rFonts w:ascii="Segoe UI Light" w:hAnsi="Segoe UI Light"/>
          <w:sz w:val="24"/>
          <w:szCs w:val="24"/>
        </w:rPr>
        <w:t>Présidente adjointe : Arlette Jebez</w:t>
      </w:r>
    </w:p>
    <w:p w:rsidR="001152A4" w:rsidRPr="001152A4" w:rsidRDefault="001152A4" w:rsidP="00DC018E">
      <w:pPr>
        <w:spacing w:after="0"/>
        <w:rPr>
          <w:rFonts w:ascii="Segoe UI Light" w:hAnsi="Segoe UI Light"/>
          <w:sz w:val="24"/>
          <w:szCs w:val="24"/>
        </w:rPr>
      </w:pPr>
      <w:r w:rsidRPr="001152A4">
        <w:rPr>
          <w:rFonts w:ascii="Segoe UI Light" w:hAnsi="Segoe UI Light"/>
          <w:sz w:val="24"/>
          <w:szCs w:val="24"/>
        </w:rPr>
        <w:t>Secrétaire : Philippe Kauffmann</w:t>
      </w:r>
    </w:p>
    <w:p w:rsidR="001152A4" w:rsidRPr="001152A4" w:rsidRDefault="001152A4" w:rsidP="00DC018E">
      <w:pPr>
        <w:spacing w:after="0"/>
        <w:rPr>
          <w:rFonts w:ascii="Segoe UI Light" w:hAnsi="Segoe UI Light"/>
          <w:sz w:val="24"/>
          <w:szCs w:val="24"/>
        </w:rPr>
      </w:pPr>
      <w:r w:rsidRPr="001152A4">
        <w:rPr>
          <w:rFonts w:ascii="Segoe UI Light" w:hAnsi="Segoe UI Light"/>
          <w:sz w:val="24"/>
          <w:szCs w:val="24"/>
        </w:rPr>
        <w:t>Trésorier : Xavier Catherine</w:t>
      </w:r>
    </w:p>
    <w:p w:rsidR="001152A4" w:rsidRPr="001152A4" w:rsidRDefault="001152A4" w:rsidP="001152A4">
      <w:pPr>
        <w:rPr>
          <w:rFonts w:ascii="Segoe UI Light" w:hAnsi="Segoe UI Light"/>
          <w:sz w:val="24"/>
          <w:szCs w:val="24"/>
        </w:rPr>
      </w:pPr>
    </w:p>
    <w:p w:rsidR="001152A4" w:rsidRPr="001152A4" w:rsidRDefault="001152A4" w:rsidP="001152A4">
      <w:pPr>
        <w:rPr>
          <w:rFonts w:ascii="Segoe UI Light" w:hAnsi="Segoe UI Light"/>
          <w:sz w:val="24"/>
          <w:szCs w:val="24"/>
        </w:rPr>
      </w:pPr>
      <w:r w:rsidRPr="001152A4">
        <w:rPr>
          <w:rFonts w:ascii="Segoe UI Light" w:hAnsi="Segoe UI Light"/>
          <w:sz w:val="24"/>
          <w:szCs w:val="24"/>
        </w:rPr>
        <w:t>La séance est levée à 13h15</w:t>
      </w:r>
    </w:p>
    <w:p w:rsidR="001152A4" w:rsidRPr="001152A4" w:rsidRDefault="001152A4" w:rsidP="001152A4">
      <w:pPr>
        <w:rPr>
          <w:rFonts w:ascii="Segoe UI Light" w:hAnsi="Segoe UI Light"/>
          <w:sz w:val="24"/>
          <w:szCs w:val="24"/>
        </w:rPr>
      </w:pPr>
    </w:p>
    <w:p w:rsidR="001152A4" w:rsidRPr="001152A4" w:rsidRDefault="001152A4" w:rsidP="001152A4">
      <w:pPr>
        <w:rPr>
          <w:rFonts w:ascii="Segoe UI Light" w:hAnsi="Segoe UI Light"/>
          <w:sz w:val="24"/>
          <w:szCs w:val="24"/>
        </w:rPr>
      </w:pPr>
      <w:r w:rsidRPr="001152A4">
        <w:rPr>
          <w:rFonts w:ascii="Segoe UI Light" w:hAnsi="Segoe UI Light"/>
          <w:sz w:val="24"/>
          <w:szCs w:val="24"/>
        </w:rPr>
        <w:t>Marie Laure Chaix                                                                       Philippe Kauffmann</w:t>
      </w:r>
    </w:p>
    <w:p w:rsidR="00B956F7" w:rsidRDefault="001152A4" w:rsidP="001152A4">
      <w:r w:rsidRPr="001152A4">
        <w:rPr>
          <w:rFonts w:ascii="Segoe UI Light" w:hAnsi="Segoe UI Light"/>
          <w:sz w:val="24"/>
          <w:szCs w:val="24"/>
        </w:rPr>
        <w:t>Présidente                                                                                    Secrétaire</w:t>
      </w:r>
    </w:p>
    <w:tbl>
      <w:tblPr>
        <w:tblpPr w:leftFromText="141" w:rightFromText="141" w:vertAnchor="page" w:horzAnchor="margin" w:tblpXSpec="center" w:tblpY="8041"/>
        <w:tblW w:w="10126" w:type="dxa"/>
        <w:tblCellMar>
          <w:left w:w="70" w:type="dxa"/>
          <w:right w:w="70" w:type="dxa"/>
        </w:tblCellMar>
        <w:tblLook w:val="04A0" w:firstRow="1" w:lastRow="0" w:firstColumn="1" w:lastColumn="0" w:noHBand="0" w:noVBand="1"/>
      </w:tblPr>
      <w:tblGrid>
        <w:gridCol w:w="1617"/>
        <w:gridCol w:w="2142"/>
        <w:gridCol w:w="816"/>
        <w:gridCol w:w="5551"/>
      </w:tblGrid>
      <w:tr w:rsidR="00841955" w:rsidRPr="00B956F7" w:rsidTr="00841955">
        <w:trPr>
          <w:trHeight w:val="517"/>
        </w:trPr>
        <w:tc>
          <w:tcPr>
            <w:tcW w:w="10126" w:type="dxa"/>
            <w:gridSpan w:val="4"/>
            <w:tcBorders>
              <w:top w:val="nil"/>
              <w:left w:val="nil"/>
              <w:bottom w:val="nil"/>
              <w:right w:val="nil"/>
            </w:tcBorders>
            <w:shd w:val="clear" w:color="auto" w:fill="auto"/>
            <w:noWrap/>
            <w:vAlign w:val="bottom"/>
          </w:tcPr>
          <w:p w:rsidR="00841955" w:rsidRPr="00B956F7" w:rsidRDefault="00841955" w:rsidP="00841955">
            <w:pPr>
              <w:spacing w:after="0" w:line="240" w:lineRule="auto"/>
              <w:jc w:val="center"/>
              <w:rPr>
                <w:rFonts w:ascii="Calibri" w:eastAsia="Times New Roman" w:hAnsi="Calibri" w:cs="Times New Roman"/>
                <w:color w:val="000000"/>
                <w:sz w:val="16"/>
                <w:szCs w:val="16"/>
                <w:lang w:eastAsia="fr-FR"/>
              </w:rPr>
            </w:pPr>
          </w:p>
        </w:tc>
      </w:tr>
      <w:tr w:rsidR="00841955" w:rsidRPr="00B956F7" w:rsidTr="00841955">
        <w:trPr>
          <w:trHeight w:val="591"/>
        </w:trPr>
        <w:tc>
          <w:tcPr>
            <w:tcW w:w="3759" w:type="dxa"/>
            <w:gridSpan w:val="2"/>
            <w:tcBorders>
              <w:top w:val="nil"/>
              <w:left w:val="nil"/>
              <w:bottom w:val="nil"/>
              <w:right w:val="nil"/>
            </w:tcBorders>
            <w:shd w:val="clear" w:color="auto" w:fill="auto"/>
            <w:noWrap/>
            <w:vAlign w:val="bottom"/>
          </w:tcPr>
          <w:p w:rsidR="00841955" w:rsidRPr="00B956F7" w:rsidRDefault="00841955" w:rsidP="00841955">
            <w:pPr>
              <w:spacing w:after="0" w:line="240" w:lineRule="auto"/>
              <w:ind w:firstLineChars="100" w:firstLine="161"/>
              <w:rPr>
                <w:rFonts w:ascii="Calibri" w:eastAsia="Times New Roman" w:hAnsi="Calibri" w:cs="Times New Roman"/>
                <w:b/>
                <w:bCs/>
                <w:color w:val="000000"/>
                <w:sz w:val="16"/>
                <w:szCs w:val="16"/>
                <w:lang w:eastAsia="fr-FR"/>
              </w:rPr>
            </w:pPr>
          </w:p>
        </w:tc>
        <w:tc>
          <w:tcPr>
            <w:tcW w:w="6367" w:type="dxa"/>
            <w:gridSpan w:val="2"/>
            <w:tcBorders>
              <w:top w:val="nil"/>
              <w:left w:val="nil"/>
              <w:bottom w:val="nil"/>
              <w:right w:val="nil"/>
            </w:tcBorders>
            <w:shd w:val="clear" w:color="auto" w:fill="auto"/>
            <w:noWrap/>
            <w:vAlign w:val="bottom"/>
          </w:tcPr>
          <w:p w:rsidR="00841955" w:rsidRPr="00B956F7" w:rsidRDefault="00841955" w:rsidP="00841955">
            <w:pPr>
              <w:spacing w:after="0" w:line="240" w:lineRule="auto"/>
              <w:ind w:firstLineChars="100" w:firstLine="161"/>
              <w:rPr>
                <w:rFonts w:ascii="Calibri" w:eastAsia="Times New Roman" w:hAnsi="Calibri" w:cs="Times New Roman"/>
                <w:b/>
                <w:bCs/>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Times New Roman" w:eastAsia="Times New Roman" w:hAnsi="Times New Roman" w:cs="Times New Roman"/>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Times New Roman" w:eastAsia="Times New Roman" w:hAnsi="Times New Roman" w:cs="Times New Roman"/>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Times New Roman" w:eastAsia="Times New Roman" w:hAnsi="Times New Roman" w:cs="Times New Roman"/>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Times New Roman" w:eastAsia="Times New Roman" w:hAnsi="Times New Roman" w:cs="Times New Roman"/>
                <w:sz w:val="16"/>
                <w:szCs w:val="16"/>
                <w:lang w:eastAsia="fr-FR"/>
              </w:rPr>
            </w:pPr>
          </w:p>
        </w:tc>
      </w:tr>
      <w:tr w:rsidR="00841955" w:rsidRPr="00B956F7" w:rsidTr="00841955">
        <w:trPr>
          <w:trHeight w:val="65"/>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Times New Roman" w:eastAsia="Times New Roman" w:hAnsi="Times New Roman" w:cs="Times New Roman"/>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Times New Roman" w:eastAsia="Times New Roman" w:hAnsi="Times New Roman" w:cs="Times New Roman"/>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Times New Roman" w:eastAsia="Times New Roman" w:hAnsi="Times New Roman" w:cs="Times New Roman"/>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rPr>
                <w:rFonts w:ascii="Times New Roman" w:eastAsia="Times New Roman" w:hAnsi="Times New Roman" w:cs="Times New Roman"/>
                <w:sz w:val="16"/>
                <w:szCs w:val="16"/>
                <w:lang w:eastAsia="fr-FR"/>
              </w:rPr>
            </w:pPr>
          </w:p>
        </w:tc>
      </w:tr>
      <w:tr w:rsidR="00841955" w:rsidRPr="00B956F7" w:rsidTr="00841955">
        <w:trPr>
          <w:trHeight w:val="65"/>
        </w:trPr>
        <w:tc>
          <w:tcPr>
            <w:tcW w:w="1617"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2142"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816"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c>
          <w:tcPr>
            <w:tcW w:w="5551" w:type="dxa"/>
            <w:tcBorders>
              <w:top w:val="nil"/>
              <w:left w:val="nil"/>
              <w:bottom w:val="nil"/>
              <w:right w:val="nil"/>
            </w:tcBorders>
            <w:shd w:val="clear" w:color="auto" w:fill="auto"/>
            <w:noWrap/>
            <w:vAlign w:val="bottom"/>
          </w:tcPr>
          <w:p w:rsidR="00841955" w:rsidRPr="00B956F7" w:rsidRDefault="00841955" w:rsidP="00841955">
            <w:pPr>
              <w:spacing w:after="0" w:line="240" w:lineRule="auto"/>
              <w:jc w:val="right"/>
              <w:rPr>
                <w:rFonts w:ascii="Calibri" w:eastAsia="Times New Roman" w:hAnsi="Calibri" w:cs="Times New Roman"/>
                <w:color w:val="000000"/>
                <w:sz w:val="16"/>
                <w:szCs w:val="16"/>
                <w:lang w:eastAsia="fr-FR"/>
              </w:rPr>
            </w:pPr>
          </w:p>
        </w:tc>
      </w:tr>
      <w:tr w:rsidR="00841955" w:rsidRPr="00B956F7" w:rsidTr="00841955">
        <w:trPr>
          <w:trHeight w:val="246"/>
        </w:trPr>
        <w:tc>
          <w:tcPr>
            <w:tcW w:w="1617" w:type="dxa"/>
            <w:tcBorders>
              <w:top w:val="nil"/>
              <w:left w:val="nil"/>
              <w:bottom w:val="nil"/>
              <w:right w:val="nil"/>
            </w:tcBorders>
            <w:shd w:val="clear" w:color="auto" w:fill="auto"/>
            <w:noWrap/>
            <w:vAlign w:val="bottom"/>
            <w:hideMark/>
          </w:tcPr>
          <w:p w:rsidR="00841955" w:rsidRPr="00B956F7" w:rsidRDefault="00841955" w:rsidP="00841955">
            <w:pPr>
              <w:spacing w:after="0" w:line="240" w:lineRule="auto"/>
              <w:rPr>
                <w:rFonts w:ascii="Times New Roman" w:eastAsia="Times New Roman" w:hAnsi="Times New Roman" w:cs="Times New Roman"/>
                <w:sz w:val="20"/>
                <w:szCs w:val="20"/>
                <w:lang w:eastAsia="fr-FR"/>
              </w:rPr>
            </w:pPr>
          </w:p>
        </w:tc>
        <w:tc>
          <w:tcPr>
            <w:tcW w:w="2142" w:type="dxa"/>
            <w:tcBorders>
              <w:top w:val="nil"/>
              <w:left w:val="nil"/>
              <w:bottom w:val="nil"/>
              <w:right w:val="nil"/>
            </w:tcBorders>
            <w:shd w:val="clear" w:color="auto" w:fill="auto"/>
            <w:noWrap/>
            <w:vAlign w:val="bottom"/>
            <w:hideMark/>
          </w:tcPr>
          <w:p w:rsidR="00841955" w:rsidRPr="00B956F7" w:rsidRDefault="00841955" w:rsidP="00841955">
            <w:pPr>
              <w:spacing w:after="0" w:line="240" w:lineRule="auto"/>
              <w:rPr>
                <w:rFonts w:ascii="Times New Roman" w:eastAsia="Times New Roman" w:hAnsi="Times New Roman" w:cs="Times New Roman"/>
                <w:sz w:val="20"/>
                <w:szCs w:val="20"/>
                <w:lang w:eastAsia="fr-FR"/>
              </w:rPr>
            </w:pPr>
          </w:p>
        </w:tc>
        <w:tc>
          <w:tcPr>
            <w:tcW w:w="816" w:type="dxa"/>
            <w:tcBorders>
              <w:top w:val="nil"/>
              <w:left w:val="nil"/>
              <w:bottom w:val="nil"/>
              <w:right w:val="nil"/>
            </w:tcBorders>
            <w:shd w:val="clear" w:color="auto" w:fill="auto"/>
            <w:noWrap/>
            <w:vAlign w:val="bottom"/>
            <w:hideMark/>
          </w:tcPr>
          <w:p w:rsidR="00841955" w:rsidRPr="00B956F7" w:rsidRDefault="00841955" w:rsidP="00841955">
            <w:pPr>
              <w:spacing w:after="0" w:line="240" w:lineRule="auto"/>
              <w:rPr>
                <w:rFonts w:ascii="Times New Roman" w:eastAsia="Times New Roman" w:hAnsi="Times New Roman" w:cs="Times New Roman"/>
                <w:sz w:val="20"/>
                <w:szCs w:val="20"/>
                <w:lang w:eastAsia="fr-FR"/>
              </w:rPr>
            </w:pPr>
          </w:p>
        </w:tc>
        <w:tc>
          <w:tcPr>
            <w:tcW w:w="5551" w:type="dxa"/>
            <w:tcBorders>
              <w:top w:val="nil"/>
              <w:left w:val="nil"/>
              <w:bottom w:val="nil"/>
              <w:right w:val="nil"/>
            </w:tcBorders>
            <w:shd w:val="clear" w:color="auto" w:fill="auto"/>
            <w:noWrap/>
            <w:vAlign w:val="bottom"/>
            <w:hideMark/>
          </w:tcPr>
          <w:p w:rsidR="00841955" w:rsidRPr="00B956F7" w:rsidRDefault="00841955" w:rsidP="00841955">
            <w:pPr>
              <w:spacing w:after="0" w:line="240" w:lineRule="auto"/>
              <w:rPr>
                <w:rFonts w:ascii="Times New Roman" w:eastAsia="Times New Roman" w:hAnsi="Times New Roman" w:cs="Times New Roman"/>
                <w:sz w:val="20"/>
                <w:szCs w:val="20"/>
                <w:lang w:eastAsia="fr-FR"/>
              </w:rPr>
            </w:pPr>
          </w:p>
        </w:tc>
      </w:tr>
    </w:tbl>
    <w:p w:rsidR="00834573" w:rsidRDefault="00834573" w:rsidP="00B956F7"/>
    <w:sectPr w:rsidR="00834573" w:rsidSect="00DC01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Light">
    <w:panose1 w:val="020B0502040204020203"/>
    <w:charset w:val="00"/>
    <w:family w:val="swiss"/>
    <w:pitch w:val="variable"/>
    <w:sig w:usb0="E00002FF" w:usb1="4000A47B"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6FC"/>
    <w:multiLevelType w:val="hybridMultilevel"/>
    <w:tmpl w:val="7826CA22"/>
    <w:lvl w:ilvl="0" w:tplc="C3648A08">
      <w:start w:val="1"/>
      <w:numFmt w:val="bullet"/>
      <w:lvlText w:val="▶"/>
      <w:lvlJc w:val="left"/>
      <w:pPr>
        <w:ind w:left="1440" w:hanging="360"/>
      </w:pPr>
      <w:rPr>
        <w:rFonts w:ascii="Segoe UI Light" w:hAnsi="Segoe UI Ligh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12956F0"/>
    <w:multiLevelType w:val="hybridMultilevel"/>
    <w:tmpl w:val="91166E08"/>
    <w:lvl w:ilvl="0" w:tplc="C3648A08">
      <w:start w:val="1"/>
      <w:numFmt w:val="bullet"/>
      <w:lvlText w:val="▶"/>
      <w:lvlJc w:val="left"/>
      <w:pPr>
        <w:ind w:left="1365" w:hanging="360"/>
      </w:pPr>
      <w:rPr>
        <w:rFonts w:ascii="Segoe UI Light" w:hAnsi="Segoe UI Light"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2">
    <w:nsid w:val="3F461E50"/>
    <w:multiLevelType w:val="hybridMultilevel"/>
    <w:tmpl w:val="50A63FDC"/>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DA"/>
    <w:rsid w:val="00057D6B"/>
    <w:rsid w:val="001152A4"/>
    <w:rsid w:val="00286B96"/>
    <w:rsid w:val="002920BF"/>
    <w:rsid w:val="005677E3"/>
    <w:rsid w:val="007A1C3C"/>
    <w:rsid w:val="007C52A1"/>
    <w:rsid w:val="00834573"/>
    <w:rsid w:val="00841955"/>
    <w:rsid w:val="0092410C"/>
    <w:rsid w:val="00961D3A"/>
    <w:rsid w:val="00B9427C"/>
    <w:rsid w:val="00B956F7"/>
    <w:rsid w:val="00D531DA"/>
    <w:rsid w:val="00DC01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6357B-DB72-4A83-908E-E911C626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56F7"/>
    <w:pPr>
      <w:ind w:left="720"/>
      <w:contextualSpacing/>
    </w:pPr>
  </w:style>
  <w:style w:type="paragraph" w:styleId="Textedebulles">
    <w:name w:val="Balloon Text"/>
    <w:basedOn w:val="Normal"/>
    <w:link w:val="TextedebullesCar"/>
    <w:uiPriority w:val="99"/>
    <w:semiHidden/>
    <w:unhideWhenUsed/>
    <w:rsid w:val="00DC01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0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801</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cp:lastPrinted>2017-03-10T03:25:00Z</cp:lastPrinted>
  <dcterms:created xsi:type="dcterms:W3CDTF">2017-03-03T04:34:00Z</dcterms:created>
  <dcterms:modified xsi:type="dcterms:W3CDTF">2017-03-13T02:33:00Z</dcterms:modified>
</cp:coreProperties>
</file>